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B892" w14:textId="7E8D0D5E" w:rsidR="00D33481" w:rsidRPr="00526760" w:rsidRDefault="00D33481" w:rsidP="00A24C86">
      <w:pPr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 xml:space="preserve">Education </w:t>
      </w:r>
    </w:p>
    <w:p w14:paraId="72C0D6BA" w14:textId="77777777" w:rsidR="00FC70C3" w:rsidRPr="00526760" w:rsidRDefault="00FC70C3" w:rsidP="00D24B43">
      <w:pPr>
        <w:rPr>
          <w:rFonts w:ascii="Garamond" w:hAnsi="Garamond"/>
          <w:color w:val="000000" w:themeColor="text1"/>
        </w:rPr>
      </w:pPr>
    </w:p>
    <w:p w14:paraId="0AA65440" w14:textId="6C342CA7" w:rsidR="008E0FB6" w:rsidRDefault="0092537D" w:rsidP="00450743">
      <w:pPr>
        <w:ind w:left="1440" w:hanging="1440"/>
        <w:rPr>
          <w:rFonts w:ascii="Garamond" w:hAnsi="Garamond"/>
          <w:i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Ph.D.</w:t>
      </w:r>
      <w:r w:rsidR="00FC70C3" w:rsidRPr="00526760">
        <w:rPr>
          <w:rFonts w:ascii="Garamond" w:hAnsi="Garamond"/>
          <w:color w:val="000000" w:themeColor="text1"/>
        </w:rPr>
        <w:t xml:space="preserve"> </w:t>
      </w:r>
      <w:r w:rsidR="00FC70C3" w:rsidRPr="00526760">
        <w:rPr>
          <w:rFonts w:ascii="Garamond" w:hAnsi="Garamond"/>
          <w:color w:val="000000" w:themeColor="text1"/>
        </w:rPr>
        <w:tab/>
        <w:t>Princeton University,</w:t>
      </w:r>
      <w:r w:rsidR="00D746A8" w:rsidRPr="00526760">
        <w:rPr>
          <w:rFonts w:ascii="Garamond" w:hAnsi="Garamond"/>
          <w:color w:val="000000" w:themeColor="text1"/>
        </w:rPr>
        <w:t xml:space="preserve"> Ecology &amp; Evolutionary Biology </w:t>
      </w:r>
      <w:r w:rsidR="00D746A8" w:rsidRPr="00526760">
        <w:rPr>
          <w:rFonts w:ascii="Garamond" w:hAnsi="Garamond"/>
          <w:color w:val="000000" w:themeColor="text1"/>
        </w:rPr>
        <w:tab/>
      </w:r>
      <w:r w:rsidR="00CA1DF5" w:rsidRPr="00526760">
        <w:rPr>
          <w:rFonts w:ascii="Garamond" w:hAnsi="Garamond"/>
          <w:color w:val="000000" w:themeColor="text1"/>
        </w:rPr>
        <w:t xml:space="preserve"> </w:t>
      </w:r>
      <w:r w:rsidR="00544CC5">
        <w:rPr>
          <w:rFonts w:ascii="Garamond" w:hAnsi="Garamond"/>
          <w:color w:val="000000" w:themeColor="text1"/>
        </w:rPr>
        <w:tab/>
      </w:r>
      <w:r w:rsidR="00544CC5">
        <w:rPr>
          <w:rFonts w:ascii="Garamond" w:hAnsi="Garamond"/>
          <w:color w:val="000000" w:themeColor="text1"/>
        </w:rPr>
        <w:tab/>
      </w:r>
      <w:r w:rsidR="00D746A8" w:rsidRPr="00526760">
        <w:rPr>
          <w:rFonts w:ascii="Garamond" w:hAnsi="Garamond"/>
          <w:color w:val="000000" w:themeColor="text1"/>
        </w:rPr>
        <w:t>2019</w:t>
      </w:r>
      <w:r w:rsidR="00D746A8" w:rsidRPr="00526760">
        <w:rPr>
          <w:rFonts w:ascii="Garamond" w:hAnsi="Garamond"/>
          <w:color w:val="000000" w:themeColor="text1"/>
        </w:rPr>
        <w:tab/>
      </w:r>
      <w:r w:rsidR="0093265E" w:rsidRPr="00526760">
        <w:rPr>
          <w:rFonts w:ascii="Garamond" w:hAnsi="Garamond"/>
          <w:i/>
          <w:color w:val="000000" w:themeColor="text1"/>
        </w:rPr>
        <w:t xml:space="preserve"> </w:t>
      </w:r>
    </w:p>
    <w:p w14:paraId="79BD066E" w14:textId="4F6256BC" w:rsidR="00FC70C3" w:rsidRPr="00526760" w:rsidRDefault="0036579B" w:rsidP="008E0FB6">
      <w:pPr>
        <w:ind w:left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i/>
          <w:color w:val="000000" w:themeColor="text1"/>
        </w:rPr>
        <w:t>Advisor: Dr. Bridgett vonHoldt</w:t>
      </w:r>
      <w:r w:rsidRPr="00526760">
        <w:rPr>
          <w:rFonts w:ascii="Garamond" w:hAnsi="Garamond"/>
          <w:color w:val="000000" w:themeColor="text1"/>
        </w:rPr>
        <w:t xml:space="preserve"> </w:t>
      </w:r>
      <w:r w:rsidRPr="00526760">
        <w:rPr>
          <w:rFonts w:ascii="Garamond" w:hAnsi="Garamond"/>
          <w:i/>
          <w:color w:val="000000" w:themeColor="text1"/>
        </w:rPr>
        <w:tab/>
      </w:r>
      <w:r w:rsidRPr="00526760">
        <w:rPr>
          <w:rFonts w:ascii="Garamond" w:hAnsi="Garamond"/>
          <w:i/>
          <w:color w:val="000000" w:themeColor="text1"/>
        </w:rPr>
        <w:tab/>
      </w:r>
      <w:r w:rsidRPr="00526760">
        <w:rPr>
          <w:rFonts w:ascii="Garamond" w:hAnsi="Garamond"/>
          <w:i/>
          <w:color w:val="000000" w:themeColor="text1"/>
        </w:rPr>
        <w:tab/>
      </w:r>
      <w:r w:rsidRPr="00526760">
        <w:rPr>
          <w:rFonts w:ascii="Garamond" w:hAnsi="Garamond"/>
          <w:i/>
          <w:color w:val="000000" w:themeColor="text1"/>
        </w:rPr>
        <w:tab/>
      </w:r>
      <w:r w:rsidRPr="00526760">
        <w:rPr>
          <w:rFonts w:ascii="Garamond" w:hAnsi="Garamond"/>
          <w:i/>
          <w:color w:val="000000" w:themeColor="text1"/>
        </w:rPr>
        <w:tab/>
      </w:r>
      <w:r w:rsidR="00D32012" w:rsidRPr="00526760">
        <w:rPr>
          <w:rFonts w:ascii="Garamond" w:hAnsi="Garamond"/>
          <w:i/>
          <w:color w:val="000000" w:themeColor="text1"/>
        </w:rPr>
        <w:t xml:space="preserve">  </w:t>
      </w:r>
      <w:r w:rsidR="00D24B43" w:rsidRPr="00526760">
        <w:rPr>
          <w:rFonts w:ascii="Garamond" w:hAnsi="Garamond"/>
          <w:color w:val="000000" w:themeColor="text1"/>
        </w:rPr>
        <w:tab/>
      </w:r>
      <w:r w:rsidR="00FC70C3" w:rsidRPr="00526760">
        <w:rPr>
          <w:rFonts w:ascii="Garamond" w:hAnsi="Garamond"/>
          <w:color w:val="000000" w:themeColor="text1"/>
        </w:rPr>
        <w:t xml:space="preserve"> </w:t>
      </w:r>
    </w:p>
    <w:p w14:paraId="5FE2E278" w14:textId="77777777" w:rsidR="00B64B4B" w:rsidRPr="00526760" w:rsidRDefault="00B64B4B" w:rsidP="00450743">
      <w:pPr>
        <w:ind w:left="1440" w:hanging="1440"/>
        <w:rPr>
          <w:rFonts w:ascii="Garamond" w:hAnsi="Garamond"/>
          <w:i/>
          <w:color w:val="000000" w:themeColor="text1"/>
        </w:rPr>
      </w:pPr>
    </w:p>
    <w:p w14:paraId="26EE36CF" w14:textId="28A1F888" w:rsidR="001F5057" w:rsidRPr="00526760" w:rsidRDefault="00D33481" w:rsidP="000D3F33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B.A. </w:t>
      </w:r>
      <w:r w:rsidRPr="00526760">
        <w:rPr>
          <w:rFonts w:ascii="Garamond" w:hAnsi="Garamond"/>
          <w:color w:val="000000" w:themeColor="text1"/>
        </w:rPr>
        <w:tab/>
        <w:t>Franklin &amp; Marshall College,</w:t>
      </w:r>
      <w:r w:rsidR="00723B87" w:rsidRPr="00526760">
        <w:rPr>
          <w:rFonts w:ascii="Garamond" w:hAnsi="Garamond"/>
          <w:color w:val="000000" w:themeColor="text1"/>
        </w:rPr>
        <w:t xml:space="preserve"> Biology </w:t>
      </w:r>
      <w:r w:rsidR="00C64A6F" w:rsidRPr="00526760">
        <w:rPr>
          <w:rFonts w:ascii="Garamond" w:hAnsi="Garamond"/>
          <w:color w:val="000000" w:themeColor="text1"/>
        </w:rPr>
        <w:tab/>
      </w:r>
      <w:r w:rsidR="00C64A6F" w:rsidRPr="00526760">
        <w:rPr>
          <w:rFonts w:ascii="Garamond" w:hAnsi="Garamond"/>
          <w:color w:val="000000" w:themeColor="text1"/>
        </w:rPr>
        <w:tab/>
      </w:r>
      <w:r w:rsidR="00C64A6F" w:rsidRPr="00526760">
        <w:rPr>
          <w:rFonts w:ascii="Garamond" w:hAnsi="Garamond"/>
          <w:color w:val="000000" w:themeColor="text1"/>
        </w:rPr>
        <w:tab/>
      </w:r>
      <w:r w:rsidR="00C64A6F" w:rsidRPr="00526760">
        <w:rPr>
          <w:rFonts w:ascii="Garamond" w:hAnsi="Garamond"/>
          <w:color w:val="000000" w:themeColor="text1"/>
        </w:rPr>
        <w:tab/>
        <w:t xml:space="preserve">        </w:t>
      </w:r>
      <w:r w:rsidR="00544CC5">
        <w:rPr>
          <w:rFonts w:ascii="Garamond" w:hAnsi="Garamond"/>
          <w:color w:val="000000" w:themeColor="text1"/>
        </w:rPr>
        <w:tab/>
      </w:r>
      <w:r w:rsidR="00544CC5">
        <w:rPr>
          <w:rFonts w:ascii="Garamond" w:hAnsi="Garamond"/>
          <w:color w:val="000000" w:themeColor="text1"/>
        </w:rPr>
        <w:tab/>
      </w:r>
      <w:r w:rsidR="00D746A8" w:rsidRPr="00526760">
        <w:rPr>
          <w:rFonts w:ascii="Garamond" w:hAnsi="Garamond"/>
          <w:color w:val="000000" w:themeColor="text1"/>
        </w:rPr>
        <w:t>2014</w:t>
      </w:r>
    </w:p>
    <w:p w14:paraId="623E3F50" w14:textId="3CFA2C24" w:rsidR="00615CF6" w:rsidRPr="00AC51AE" w:rsidRDefault="00D33481" w:rsidP="00AC51AE">
      <w:pPr>
        <w:ind w:left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i/>
          <w:color w:val="000000" w:themeColor="text1"/>
        </w:rPr>
        <w:t>Magna Cum Laude</w:t>
      </w:r>
      <w:r w:rsidR="005F3824" w:rsidRPr="00526760">
        <w:rPr>
          <w:rFonts w:ascii="Garamond" w:hAnsi="Garamond"/>
          <w:color w:val="000000" w:themeColor="text1"/>
        </w:rPr>
        <w:t xml:space="preserve">, </w:t>
      </w:r>
      <w:r w:rsidR="00320917">
        <w:rPr>
          <w:rFonts w:ascii="Garamond" w:hAnsi="Garamond"/>
          <w:i/>
          <w:color w:val="000000" w:themeColor="text1"/>
        </w:rPr>
        <w:t>Departmental Honors in Biology</w:t>
      </w:r>
      <w:r w:rsidR="001F5057" w:rsidRPr="00526760">
        <w:rPr>
          <w:rFonts w:ascii="Garamond" w:hAnsi="Garamond"/>
          <w:color w:val="000000" w:themeColor="text1"/>
        </w:rPr>
        <w:tab/>
      </w:r>
      <w:r w:rsidR="001F5057" w:rsidRPr="00526760">
        <w:rPr>
          <w:rFonts w:ascii="Garamond" w:hAnsi="Garamond"/>
          <w:color w:val="000000" w:themeColor="text1"/>
        </w:rPr>
        <w:tab/>
      </w:r>
      <w:r w:rsidR="001F5057" w:rsidRPr="00526760">
        <w:rPr>
          <w:rFonts w:ascii="Garamond" w:hAnsi="Garamond"/>
          <w:color w:val="000000" w:themeColor="text1"/>
        </w:rPr>
        <w:tab/>
      </w:r>
      <w:r w:rsidR="001F5057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</w:p>
    <w:p w14:paraId="61F4C58F" w14:textId="77777777" w:rsidR="00D32012" w:rsidRDefault="00D32012" w:rsidP="00F35934">
      <w:pPr>
        <w:rPr>
          <w:color w:val="000000" w:themeColor="text1"/>
        </w:rPr>
      </w:pPr>
    </w:p>
    <w:p w14:paraId="4A4102F4" w14:textId="1E55B1B3" w:rsidR="00827709" w:rsidRPr="00526760" w:rsidRDefault="00827709" w:rsidP="00F35934">
      <w:pPr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>Research Interests</w:t>
      </w:r>
    </w:p>
    <w:p w14:paraId="514AA3D9" w14:textId="77777777" w:rsidR="008751A0" w:rsidRPr="00526760" w:rsidRDefault="008751A0" w:rsidP="00F35934">
      <w:pPr>
        <w:rPr>
          <w:rFonts w:ascii="Garamond" w:hAnsi="Garamond"/>
          <w:color w:val="000000" w:themeColor="text1"/>
        </w:rPr>
      </w:pPr>
    </w:p>
    <w:p w14:paraId="3B1B3890" w14:textId="4EBABED5" w:rsidR="00827709" w:rsidRPr="00526760" w:rsidRDefault="00D84C82" w:rsidP="00F35934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Population </w:t>
      </w:r>
      <w:r w:rsidR="00EA7C13" w:rsidRPr="00526760">
        <w:rPr>
          <w:rFonts w:ascii="Garamond" w:hAnsi="Garamond"/>
          <w:color w:val="000000" w:themeColor="text1"/>
        </w:rPr>
        <w:t>&amp;</w:t>
      </w:r>
      <w:r w:rsidRPr="00526760">
        <w:rPr>
          <w:rFonts w:ascii="Garamond" w:hAnsi="Garamond"/>
          <w:color w:val="000000" w:themeColor="text1"/>
        </w:rPr>
        <w:t xml:space="preserve"> landscape genomics, </w:t>
      </w:r>
      <w:r w:rsidR="004F3807">
        <w:rPr>
          <w:rFonts w:ascii="Garamond" w:hAnsi="Garamond"/>
          <w:color w:val="000000" w:themeColor="text1"/>
        </w:rPr>
        <w:t xml:space="preserve">molecular ecology, </w:t>
      </w:r>
      <w:r w:rsidRPr="00526760">
        <w:rPr>
          <w:rFonts w:ascii="Garamond" w:hAnsi="Garamond"/>
          <w:color w:val="000000" w:themeColor="text1"/>
        </w:rPr>
        <w:t xml:space="preserve">genomic consequences of hybridization, </w:t>
      </w:r>
      <w:r w:rsidR="00DD5F59" w:rsidRPr="00526760">
        <w:rPr>
          <w:rFonts w:ascii="Garamond" w:hAnsi="Garamond"/>
          <w:color w:val="000000" w:themeColor="text1"/>
        </w:rPr>
        <w:t xml:space="preserve">ecological epigenetics, </w:t>
      </w:r>
      <w:r w:rsidR="00641B6A" w:rsidRPr="00526760">
        <w:rPr>
          <w:rFonts w:ascii="Garamond" w:hAnsi="Garamond"/>
          <w:color w:val="000000" w:themeColor="text1"/>
        </w:rPr>
        <w:t>molecular convergence,</w:t>
      </w:r>
      <w:r w:rsidR="006F5B17" w:rsidRPr="00526760">
        <w:rPr>
          <w:rFonts w:ascii="Garamond" w:hAnsi="Garamond"/>
          <w:color w:val="000000" w:themeColor="text1"/>
        </w:rPr>
        <w:t xml:space="preserve"> phenotype evolution</w:t>
      </w:r>
      <w:r w:rsidR="004F3807">
        <w:rPr>
          <w:rFonts w:ascii="Garamond" w:hAnsi="Garamond"/>
          <w:color w:val="000000" w:themeColor="text1"/>
        </w:rPr>
        <w:t xml:space="preserve"> </w:t>
      </w:r>
    </w:p>
    <w:p w14:paraId="4762CA69" w14:textId="33FBFEA7" w:rsidR="00F15996" w:rsidRPr="00526760" w:rsidRDefault="00F15996" w:rsidP="00F35934">
      <w:pPr>
        <w:rPr>
          <w:rFonts w:ascii="Garamond" w:hAnsi="Garamond"/>
          <w:color w:val="000000" w:themeColor="text1"/>
        </w:rPr>
      </w:pPr>
    </w:p>
    <w:p w14:paraId="656524B5" w14:textId="4D8C6E70" w:rsidR="00F15996" w:rsidRPr="00526760" w:rsidRDefault="00F15996" w:rsidP="00F35934">
      <w:pPr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>Technical Skills</w:t>
      </w:r>
    </w:p>
    <w:p w14:paraId="1F7592E9" w14:textId="27C2FC2F" w:rsidR="00F15996" w:rsidRPr="00526760" w:rsidRDefault="00F15996" w:rsidP="00F35934">
      <w:pPr>
        <w:rPr>
          <w:rFonts w:ascii="Garamond" w:hAnsi="Garamond"/>
          <w:b/>
          <w:color w:val="000000" w:themeColor="text1"/>
          <w:u w:val="single"/>
        </w:rPr>
      </w:pPr>
    </w:p>
    <w:p w14:paraId="7E516F43" w14:textId="38F2799D" w:rsidR="00917BAE" w:rsidRPr="00526760" w:rsidRDefault="00AF4365" w:rsidP="00F35934">
      <w:pPr>
        <w:rPr>
          <w:rFonts w:ascii="Garamond" w:hAnsi="Garamond"/>
          <w:color w:val="000000" w:themeColor="text1"/>
          <w:u w:val="single"/>
        </w:rPr>
      </w:pPr>
      <w:r w:rsidRPr="00526760">
        <w:rPr>
          <w:rFonts w:ascii="Garamond" w:hAnsi="Garamond"/>
          <w:color w:val="000000" w:themeColor="text1"/>
          <w:u w:val="single"/>
        </w:rPr>
        <w:t xml:space="preserve">Laboratory </w:t>
      </w:r>
      <w:r w:rsidR="00495EE8" w:rsidRPr="00526760">
        <w:rPr>
          <w:rFonts w:ascii="Garamond" w:hAnsi="Garamond"/>
          <w:color w:val="000000" w:themeColor="text1"/>
        </w:rPr>
        <w:tab/>
      </w:r>
      <w:r w:rsidR="00495EE8" w:rsidRPr="00526760">
        <w:rPr>
          <w:rFonts w:ascii="Garamond" w:hAnsi="Garamond"/>
          <w:color w:val="000000" w:themeColor="text1"/>
        </w:rPr>
        <w:tab/>
      </w:r>
      <w:r w:rsidR="00495EE8" w:rsidRPr="00526760">
        <w:rPr>
          <w:rFonts w:ascii="Garamond" w:hAnsi="Garamond"/>
          <w:color w:val="000000" w:themeColor="text1"/>
        </w:rPr>
        <w:tab/>
      </w:r>
      <w:r w:rsidR="00495EE8" w:rsidRPr="00526760">
        <w:rPr>
          <w:rFonts w:ascii="Garamond" w:hAnsi="Garamond"/>
          <w:color w:val="000000" w:themeColor="text1"/>
        </w:rPr>
        <w:tab/>
      </w:r>
      <w:r w:rsidR="00495EE8" w:rsidRPr="00526760">
        <w:rPr>
          <w:rFonts w:ascii="Garamond" w:hAnsi="Garamond"/>
          <w:color w:val="000000" w:themeColor="text1"/>
        </w:rPr>
        <w:tab/>
      </w:r>
      <w:r w:rsidR="00495EE8" w:rsidRPr="00526760">
        <w:rPr>
          <w:rFonts w:ascii="Garamond" w:hAnsi="Garamond"/>
          <w:color w:val="000000" w:themeColor="text1"/>
        </w:rPr>
        <w:tab/>
      </w:r>
      <w:r w:rsidR="00495EE8" w:rsidRPr="00526760">
        <w:rPr>
          <w:rFonts w:ascii="Garamond" w:hAnsi="Garamond"/>
          <w:color w:val="000000" w:themeColor="text1"/>
          <w:u w:val="single"/>
        </w:rPr>
        <w:t xml:space="preserve">Computational </w:t>
      </w:r>
    </w:p>
    <w:p w14:paraId="1EE40F71" w14:textId="5FF9316C" w:rsidR="00AF4365" w:rsidRPr="00526760" w:rsidRDefault="00AF4365" w:rsidP="00F35934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DNA Extraction </w:t>
      </w:r>
      <w:r w:rsidR="00495EE8" w:rsidRPr="00526760">
        <w:rPr>
          <w:rFonts w:ascii="Garamond" w:hAnsi="Garamond"/>
          <w:color w:val="000000" w:themeColor="text1"/>
        </w:rPr>
        <w:t xml:space="preserve">&amp; Quantification </w:t>
      </w:r>
      <w:r w:rsidR="00D32012" w:rsidRPr="00526760">
        <w:rPr>
          <w:rFonts w:ascii="Garamond" w:hAnsi="Garamond"/>
          <w:color w:val="000000" w:themeColor="text1"/>
        </w:rPr>
        <w:tab/>
      </w:r>
      <w:r w:rsidR="00D32012" w:rsidRPr="00526760">
        <w:rPr>
          <w:rFonts w:ascii="Garamond" w:hAnsi="Garamond"/>
          <w:color w:val="000000" w:themeColor="text1"/>
        </w:rPr>
        <w:tab/>
      </w:r>
      <w:r w:rsidR="00D32012" w:rsidRPr="00526760">
        <w:rPr>
          <w:rFonts w:ascii="Garamond" w:hAnsi="Garamond"/>
          <w:color w:val="000000" w:themeColor="text1"/>
        </w:rPr>
        <w:tab/>
      </w:r>
      <w:r w:rsidR="00495EE8" w:rsidRPr="00526760">
        <w:rPr>
          <w:rFonts w:ascii="Garamond" w:hAnsi="Garamond"/>
          <w:color w:val="000000" w:themeColor="text1"/>
        </w:rPr>
        <w:t xml:space="preserve">Linux/Unix command-line </w:t>
      </w:r>
    </w:p>
    <w:p w14:paraId="0D9C9275" w14:textId="588ED918" w:rsidR="00495EE8" w:rsidRPr="00526760" w:rsidRDefault="00495EE8" w:rsidP="00F35934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PCR &amp; Gel Imaging </w:t>
      </w:r>
      <w:r w:rsidR="00D32012" w:rsidRPr="00526760">
        <w:rPr>
          <w:rFonts w:ascii="Garamond" w:hAnsi="Garamond"/>
          <w:color w:val="000000" w:themeColor="text1"/>
        </w:rPr>
        <w:tab/>
      </w:r>
      <w:r w:rsidR="00D32012" w:rsidRPr="00526760">
        <w:rPr>
          <w:rFonts w:ascii="Garamond" w:hAnsi="Garamond"/>
          <w:color w:val="000000" w:themeColor="text1"/>
        </w:rPr>
        <w:tab/>
      </w:r>
      <w:r w:rsidR="00D32012" w:rsidRPr="00526760">
        <w:rPr>
          <w:rFonts w:ascii="Garamond" w:hAnsi="Garamond"/>
          <w:color w:val="000000" w:themeColor="text1"/>
        </w:rPr>
        <w:tab/>
      </w:r>
      <w:r w:rsidR="00D32012" w:rsidRPr="00526760">
        <w:rPr>
          <w:rFonts w:ascii="Garamond" w:hAnsi="Garamond"/>
          <w:color w:val="000000" w:themeColor="text1"/>
        </w:rPr>
        <w:tab/>
      </w:r>
      <w:r w:rsidR="00D32012" w:rsidRPr="00526760">
        <w:rPr>
          <w:rFonts w:ascii="Garamond" w:hAnsi="Garamond"/>
          <w:color w:val="000000" w:themeColor="text1"/>
        </w:rPr>
        <w:tab/>
      </w:r>
      <w:r w:rsidR="00635E3C" w:rsidRPr="00526760">
        <w:rPr>
          <w:rFonts w:ascii="Garamond" w:hAnsi="Garamond"/>
          <w:color w:val="000000" w:themeColor="text1"/>
        </w:rPr>
        <w:t>Bash s</w:t>
      </w:r>
      <w:r w:rsidRPr="00526760">
        <w:rPr>
          <w:rFonts w:ascii="Garamond" w:hAnsi="Garamond"/>
          <w:color w:val="000000" w:themeColor="text1"/>
        </w:rPr>
        <w:t xml:space="preserve">cripting </w:t>
      </w:r>
      <w:r w:rsidR="00D32012" w:rsidRPr="00526760">
        <w:rPr>
          <w:rFonts w:ascii="Garamond" w:hAnsi="Garamond"/>
          <w:color w:val="000000" w:themeColor="text1"/>
        </w:rPr>
        <w:t xml:space="preserve">(e.g. AWK, sed, </w:t>
      </w:r>
      <w:proofErr w:type="gramStart"/>
      <w:r w:rsidR="00D32012" w:rsidRPr="00526760">
        <w:rPr>
          <w:rFonts w:ascii="Garamond" w:hAnsi="Garamond"/>
          <w:color w:val="000000" w:themeColor="text1"/>
        </w:rPr>
        <w:t>grep)</w:t>
      </w:r>
      <w:r w:rsidR="00316B23" w:rsidRPr="00526760">
        <w:rPr>
          <w:rFonts w:ascii="Garamond" w:hAnsi="Garamond"/>
          <w:color w:val="000000" w:themeColor="text1"/>
        </w:rPr>
        <w:t>*</w:t>
      </w:r>
      <w:proofErr w:type="gramEnd"/>
    </w:p>
    <w:p w14:paraId="0E009E85" w14:textId="1670AE46" w:rsidR="00316B23" w:rsidRPr="00526760" w:rsidRDefault="00AF4365" w:rsidP="00F35934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NGS Library Prep (</w:t>
      </w:r>
      <w:proofErr w:type="spellStart"/>
      <w:r w:rsidRPr="00526760">
        <w:rPr>
          <w:rFonts w:ascii="Garamond" w:hAnsi="Garamond"/>
          <w:color w:val="000000" w:themeColor="text1"/>
        </w:rPr>
        <w:t>RADseq</w:t>
      </w:r>
      <w:proofErr w:type="spellEnd"/>
      <w:r w:rsidRPr="00526760">
        <w:rPr>
          <w:rFonts w:ascii="Garamond" w:hAnsi="Garamond"/>
          <w:color w:val="000000" w:themeColor="text1"/>
        </w:rPr>
        <w:t xml:space="preserve"> &amp; RRBS) </w:t>
      </w:r>
      <w:r w:rsidR="00D32012" w:rsidRPr="00526760">
        <w:rPr>
          <w:rFonts w:ascii="Garamond" w:hAnsi="Garamond"/>
          <w:color w:val="000000" w:themeColor="text1"/>
        </w:rPr>
        <w:tab/>
      </w:r>
      <w:r w:rsidR="00D32012" w:rsidRPr="00526760">
        <w:rPr>
          <w:rFonts w:ascii="Garamond" w:hAnsi="Garamond"/>
          <w:color w:val="000000" w:themeColor="text1"/>
        </w:rPr>
        <w:tab/>
      </w:r>
      <w:r w:rsidR="00074AE9" w:rsidRPr="00526760">
        <w:rPr>
          <w:rFonts w:ascii="Garamond" w:hAnsi="Garamond"/>
          <w:color w:val="000000" w:themeColor="text1"/>
        </w:rPr>
        <w:t xml:space="preserve">High performance </w:t>
      </w:r>
      <w:r w:rsidR="006138D8" w:rsidRPr="00526760">
        <w:rPr>
          <w:rFonts w:ascii="Garamond" w:hAnsi="Garamond"/>
          <w:color w:val="000000" w:themeColor="text1"/>
        </w:rPr>
        <w:t>computing cluster</w:t>
      </w:r>
      <w:r w:rsidR="00AB2C58" w:rsidRPr="00526760">
        <w:rPr>
          <w:rFonts w:ascii="Garamond" w:hAnsi="Garamond"/>
          <w:color w:val="000000" w:themeColor="text1"/>
        </w:rPr>
        <w:tab/>
      </w:r>
      <w:r w:rsidR="00AB2C58" w:rsidRPr="00526760">
        <w:rPr>
          <w:rFonts w:ascii="Garamond" w:hAnsi="Garamond"/>
          <w:color w:val="000000" w:themeColor="text1"/>
        </w:rPr>
        <w:tab/>
      </w:r>
      <w:r w:rsidR="00AB2C58" w:rsidRPr="00526760">
        <w:rPr>
          <w:rFonts w:ascii="Garamond" w:hAnsi="Garamond"/>
          <w:color w:val="000000" w:themeColor="text1"/>
        </w:rPr>
        <w:tab/>
      </w:r>
      <w:r w:rsidR="00AB2C58" w:rsidRPr="00526760">
        <w:rPr>
          <w:rFonts w:ascii="Garamond" w:hAnsi="Garamond"/>
          <w:color w:val="000000" w:themeColor="text1"/>
        </w:rPr>
        <w:tab/>
      </w:r>
      <w:r w:rsidR="00AB2C58" w:rsidRPr="00526760">
        <w:rPr>
          <w:rFonts w:ascii="Garamond" w:hAnsi="Garamond"/>
          <w:color w:val="000000" w:themeColor="text1"/>
        </w:rPr>
        <w:tab/>
      </w:r>
      <w:r w:rsidR="00AB2C58" w:rsidRPr="00526760">
        <w:rPr>
          <w:rFonts w:ascii="Garamond" w:hAnsi="Garamond"/>
          <w:color w:val="000000" w:themeColor="text1"/>
        </w:rPr>
        <w:tab/>
      </w:r>
      <w:r w:rsidR="00AB2C58" w:rsidRPr="00526760">
        <w:rPr>
          <w:rFonts w:ascii="Garamond" w:hAnsi="Garamond"/>
          <w:color w:val="000000" w:themeColor="text1"/>
        </w:rPr>
        <w:tab/>
      </w:r>
      <w:r w:rsidR="00AB2C58" w:rsidRPr="00526760">
        <w:rPr>
          <w:rFonts w:ascii="Garamond" w:hAnsi="Garamond"/>
          <w:color w:val="000000" w:themeColor="text1"/>
        </w:rPr>
        <w:tab/>
      </w:r>
      <w:r w:rsidR="002B6EB0">
        <w:rPr>
          <w:rFonts w:ascii="Garamond" w:hAnsi="Garamond"/>
          <w:color w:val="000000" w:themeColor="text1"/>
        </w:rPr>
        <w:tab/>
      </w:r>
      <w:r w:rsidR="00074AE9" w:rsidRPr="00526760">
        <w:rPr>
          <w:rFonts w:ascii="Garamond" w:hAnsi="Garamond"/>
          <w:color w:val="000000" w:themeColor="text1"/>
        </w:rPr>
        <w:t xml:space="preserve">R </w:t>
      </w:r>
    </w:p>
    <w:p w14:paraId="71404672" w14:textId="77777777" w:rsidR="00074AE9" w:rsidRPr="00526760" w:rsidRDefault="00074AE9" w:rsidP="00F35934">
      <w:pPr>
        <w:rPr>
          <w:rFonts w:ascii="Garamond" w:hAnsi="Garamond"/>
          <w:color w:val="000000" w:themeColor="text1"/>
        </w:rPr>
      </w:pPr>
    </w:p>
    <w:p w14:paraId="254CAE8E" w14:textId="2C817C5F" w:rsidR="00316B23" w:rsidRPr="00526760" w:rsidRDefault="00316B23" w:rsidP="00F35934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*custom scripts available at </w:t>
      </w:r>
      <w:hyperlink r:id="rId8" w:history="1">
        <w:r w:rsidRPr="00544CC5">
          <w:rPr>
            <w:rStyle w:val="Hyperlink"/>
            <w:rFonts w:ascii="Garamond" w:hAnsi="Garamond"/>
          </w:rPr>
          <w:t>www.elizabethheppenheimer.com/bioinformatics.html</w:t>
        </w:r>
      </w:hyperlink>
    </w:p>
    <w:p w14:paraId="5F933877" w14:textId="33121A7C" w:rsidR="00495EE8" w:rsidRPr="00526760" w:rsidRDefault="00256A18" w:rsidP="00F35934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</w:p>
    <w:p w14:paraId="5E83427C" w14:textId="7956F3C7" w:rsidR="00A24C86" w:rsidRPr="00526760" w:rsidRDefault="00615CF6" w:rsidP="00F35934">
      <w:pPr>
        <w:rPr>
          <w:rFonts w:ascii="Garamond" w:hAnsi="Garamond"/>
          <w:b/>
          <w:color w:val="000000" w:themeColor="text1"/>
          <w:sz w:val="20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 xml:space="preserve">Funding </w:t>
      </w:r>
      <w:r w:rsidR="001D679C" w:rsidRPr="00526760">
        <w:rPr>
          <w:rFonts w:ascii="Garamond" w:hAnsi="Garamond"/>
          <w:b/>
          <w:color w:val="000000" w:themeColor="text1"/>
          <w:u w:val="single"/>
        </w:rPr>
        <w:t>&amp;</w:t>
      </w:r>
      <w:r w:rsidR="00FD14D4" w:rsidRPr="00526760">
        <w:rPr>
          <w:rFonts w:ascii="Garamond" w:hAnsi="Garamond"/>
          <w:b/>
          <w:color w:val="000000" w:themeColor="text1"/>
          <w:u w:val="single"/>
        </w:rPr>
        <w:t xml:space="preserve"> Awards</w:t>
      </w:r>
    </w:p>
    <w:p w14:paraId="0B68DF49" w14:textId="77777777" w:rsidR="008751A0" w:rsidRPr="00526760" w:rsidRDefault="008751A0" w:rsidP="00615CF6">
      <w:pPr>
        <w:ind w:left="1440" w:hanging="1440"/>
        <w:rPr>
          <w:rFonts w:ascii="Garamond" w:hAnsi="Garamond"/>
          <w:color w:val="000000" w:themeColor="text1"/>
        </w:rPr>
      </w:pPr>
    </w:p>
    <w:p w14:paraId="0CE73CD9" w14:textId="53559CE4" w:rsidR="00141E47" w:rsidRPr="00526760" w:rsidRDefault="00141E47" w:rsidP="00615CF6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Profe</w:t>
      </w:r>
      <w:r w:rsidR="00235B16" w:rsidRPr="00526760">
        <w:rPr>
          <w:rFonts w:ascii="Garamond" w:hAnsi="Garamond"/>
          <w:color w:val="000000" w:themeColor="text1"/>
        </w:rPr>
        <w:t xml:space="preserve">ssional Development Travel Fund Award, Princeton University </w:t>
      </w:r>
      <w:r w:rsidR="00235B16" w:rsidRPr="00526760">
        <w:rPr>
          <w:rFonts w:ascii="Garamond" w:hAnsi="Garamond"/>
          <w:color w:val="000000" w:themeColor="text1"/>
        </w:rPr>
        <w:tab/>
      </w:r>
      <w:r w:rsidR="00235B16" w:rsidRPr="00526760">
        <w:rPr>
          <w:rFonts w:ascii="Garamond" w:hAnsi="Garamond"/>
          <w:color w:val="000000" w:themeColor="text1"/>
        </w:rPr>
        <w:tab/>
      </w:r>
      <w:r w:rsidR="00235B16" w:rsidRPr="00526760">
        <w:rPr>
          <w:rFonts w:ascii="Garamond" w:hAnsi="Garamond"/>
          <w:color w:val="000000" w:themeColor="text1"/>
        </w:rPr>
        <w:tab/>
      </w:r>
      <w:r w:rsidR="002B6EB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>2016</w:t>
      </w:r>
    </w:p>
    <w:p w14:paraId="088D0589" w14:textId="772621AF" w:rsidR="00AF194D" w:rsidRPr="00526760" w:rsidRDefault="00AF194D" w:rsidP="00615CF6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Summer Institute in Statistical Genetics Travel Award, University of Washington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  <w:t>2015</w:t>
      </w:r>
    </w:p>
    <w:p w14:paraId="30777E63" w14:textId="7410FE53" w:rsidR="00615CF6" w:rsidRPr="00526760" w:rsidRDefault="001D6925" w:rsidP="00615CF6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Women i</w:t>
      </w:r>
      <w:r w:rsidR="00615CF6" w:rsidRPr="00526760">
        <w:rPr>
          <w:rFonts w:ascii="Garamond" w:hAnsi="Garamond"/>
          <w:color w:val="000000" w:themeColor="text1"/>
        </w:rPr>
        <w:t xml:space="preserve">n Conservation Science Award, National Fish </w:t>
      </w:r>
      <w:r w:rsidR="00D40647" w:rsidRPr="00526760">
        <w:rPr>
          <w:rFonts w:ascii="Garamond" w:hAnsi="Garamond"/>
          <w:color w:val="000000" w:themeColor="text1"/>
        </w:rPr>
        <w:t xml:space="preserve">&amp; </w:t>
      </w:r>
      <w:r w:rsidR="00D24B43" w:rsidRPr="00526760">
        <w:rPr>
          <w:rFonts w:ascii="Garamond" w:hAnsi="Garamond"/>
          <w:color w:val="000000" w:themeColor="text1"/>
        </w:rPr>
        <w:t xml:space="preserve">Wildlife Foundation </w:t>
      </w:r>
      <w:r w:rsidR="00D24B43" w:rsidRPr="00526760">
        <w:rPr>
          <w:rFonts w:ascii="Garamond" w:hAnsi="Garamond"/>
          <w:color w:val="000000" w:themeColor="text1"/>
        </w:rPr>
        <w:tab/>
      </w:r>
      <w:r w:rsidR="004507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>2015</w:t>
      </w:r>
    </w:p>
    <w:p w14:paraId="210DD3FD" w14:textId="79C4F151" w:rsidR="002468BD" w:rsidRPr="00526760" w:rsidRDefault="002468BD" w:rsidP="00126C2C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Graduate</w:t>
      </w:r>
      <w:r w:rsidR="00086347" w:rsidRPr="00526760">
        <w:rPr>
          <w:rFonts w:ascii="Garamond" w:hAnsi="Garamond"/>
          <w:color w:val="000000" w:themeColor="text1"/>
        </w:rPr>
        <w:t xml:space="preserve"> Student</w:t>
      </w:r>
      <w:r w:rsidRPr="00526760">
        <w:rPr>
          <w:rFonts w:ascii="Garamond" w:hAnsi="Garamond"/>
          <w:color w:val="000000" w:themeColor="text1"/>
        </w:rPr>
        <w:t xml:space="preserve"> Research Award</w:t>
      </w:r>
      <w:r w:rsidR="00245754" w:rsidRPr="00526760">
        <w:rPr>
          <w:rFonts w:ascii="Garamond" w:hAnsi="Garamond"/>
          <w:color w:val="000000" w:themeColor="text1"/>
        </w:rPr>
        <w:t xml:space="preserve">, Princeton University </w:t>
      </w:r>
      <w:r w:rsidR="00245754" w:rsidRPr="00526760">
        <w:rPr>
          <w:rFonts w:ascii="Garamond" w:hAnsi="Garamond"/>
          <w:color w:val="000000" w:themeColor="text1"/>
        </w:rPr>
        <w:tab/>
      </w:r>
      <w:r w:rsidR="00245754" w:rsidRPr="00526760">
        <w:rPr>
          <w:rFonts w:ascii="Garamond" w:hAnsi="Garamond"/>
          <w:color w:val="000000" w:themeColor="text1"/>
        </w:rPr>
        <w:tab/>
      </w:r>
      <w:r w:rsidR="00245754" w:rsidRPr="00526760">
        <w:rPr>
          <w:rFonts w:ascii="Garamond" w:hAnsi="Garamond"/>
          <w:color w:val="000000" w:themeColor="text1"/>
        </w:rPr>
        <w:tab/>
      </w:r>
      <w:r w:rsidR="00245754" w:rsidRPr="00526760">
        <w:rPr>
          <w:rFonts w:ascii="Garamond" w:hAnsi="Garamond"/>
          <w:color w:val="000000" w:themeColor="text1"/>
        </w:rPr>
        <w:tab/>
      </w:r>
      <w:r w:rsidR="00245754"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>2015</w:t>
      </w:r>
    </w:p>
    <w:p w14:paraId="7B3AD82F" w14:textId="5C3CBC3A" w:rsidR="00F35934" w:rsidRPr="00526760" w:rsidRDefault="00CC663F" w:rsidP="00126C2C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Phi Beta Kappa </w:t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  <w:t>2014</w:t>
      </w:r>
    </w:p>
    <w:p w14:paraId="1B848514" w14:textId="670F5C52" w:rsidR="00CC663F" w:rsidRPr="00526760" w:rsidRDefault="00366DDB" w:rsidP="00126C2C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Carl </w:t>
      </w:r>
      <w:r w:rsidR="00125748" w:rsidRPr="00526760">
        <w:rPr>
          <w:rFonts w:ascii="Garamond" w:hAnsi="Garamond"/>
          <w:color w:val="000000" w:themeColor="text1"/>
        </w:rPr>
        <w:t xml:space="preserve">&amp; </w:t>
      </w:r>
      <w:r w:rsidR="00AE1035" w:rsidRPr="00526760">
        <w:rPr>
          <w:rFonts w:ascii="Garamond" w:hAnsi="Garamond"/>
          <w:color w:val="000000" w:themeColor="text1"/>
        </w:rPr>
        <w:t xml:space="preserve">Ellen </w:t>
      </w:r>
      <w:r w:rsidR="00CC663F" w:rsidRPr="00526760">
        <w:rPr>
          <w:rFonts w:ascii="Garamond" w:hAnsi="Garamond"/>
          <w:color w:val="000000" w:themeColor="text1"/>
        </w:rPr>
        <w:t xml:space="preserve">Pike Senior </w:t>
      </w:r>
      <w:r w:rsidR="00827709" w:rsidRPr="00526760">
        <w:rPr>
          <w:rFonts w:ascii="Garamond" w:hAnsi="Garamond"/>
          <w:color w:val="000000" w:themeColor="text1"/>
        </w:rPr>
        <w:t xml:space="preserve">Biology Award, </w:t>
      </w:r>
      <w:r w:rsidR="00CC663F" w:rsidRPr="00526760">
        <w:rPr>
          <w:rFonts w:ascii="Garamond" w:hAnsi="Garamond"/>
          <w:color w:val="000000" w:themeColor="text1"/>
        </w:rPr>
        <w:t>Franklin &amp; Marshall College</w:t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450743" w:rsidRPr="00526760">
        <w:rPr>
          <w:rFonts w:ascii="Garamond" w:hAnsi="Garamond"/>
          <w:color w:val="000000" w:themeColor="text1"/>
        </w:rPr>
        <w:tab/>
      </w:r>
      <w:r w:rsidR="002B6EB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>2014</w:t>
      </w:r>
      <w:r w:rsidR="00D24B43" w:rsidRPr="00526760">
        <w:rPr>
          <w:rFonts w:ascii="Garamond" w:hAnsi="Garamond"/>
          <w:color w:val="000000" w:themeColor="text1"/>
        </w:rPr>
        <w:tab/>
      </w:r>
    </w:p>
    <w:p w14:paraId="45F20970" w14:textId="0AB5D42A" w:rsidR="00CC663F" w:rsidRPr="00526760" w:rsidRDefault="00CC663F" w:rsidP="000D3F33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Michelle Ann </w:t>
      </w:r>
      <w:proofErr w:type="spellStart"/>
      <w:r w:rsidRPr="00526760">
        <w:rPr>
          <w:rFonts w:ascii="Garamond" w:hAnsi="Garamond"/>
          <w:color w:val="000000" w:themeColor="text1"/>
        </w:rPr>
        <w:t>Kayal</w:t>
      </w:r>
      <w:proofErr w:type="spellEnd"/>
      <w:r w:rsidRPr="00526760">
        <w:rPr>
          <w:rFonts w:ascii="Garamond" w:hAnsi="Garamond"/>
          <w:color w:val="000000" w:themeColor="text1"/>
        </w:rPr>
        <w:t xml:space="preserve"> Memorial Award</w:t>
      </w:r>
      <w:r w:rsidR="00D24B43" w:rsidRPr="00526760">
        <w:rPr>
          <w:rFonts w:ascii="Garamond" w:hAnsi="Garamond"/>
          <w:color w:val="000000" w:themeColor="text1"/>
        </w:rPr>
        <w:t xml:space="preserve"> in Biology</w:t>
      </w:r>
      <w:r w:rsidR="00827709" w:rsidRPr="00526760">
        <w:rPr>
          <w:rFonts w:ascii="Garamond" w:hAnsi="Garamond"/>
          <w:color w:val="000000" w:themeColor="text1"/>
        </w:rPr>
        <w:t xml:space="preserve">, </w:t>
      </w:r>
      <w:r w:rsidR="00D33481" w:rsidRPr="00526760">
        <w:rPr>
          <w:rFonts w:ascii="Garamond" w:hAnsi="Garamond"/>
          <w:color w:val="000000" w:themeColor="text1"/>
        </w:rPr>
        <w:t xml:space="preserve">Franklin &amp; Marshall </w:t>
      </w:r>
      <w:r w:rsidRPr="00526760">
        <w:rPr>
          <w:rFonts w:ascii="Garamond" w:hAnsi="Garamond"/>
          <w:color w:val="000000" w:themeColor="text1"/>
        </w:rPr>
        <w:t xml:space="preserve">College </w:t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  <w:t>2013</w:t>
      </w:r>
    </w:p>
    <w:p w14:paraId="3D94CAFC" w14:textId="58CB52B9" w:rsidR="00615CF6" w:rsidRPr="00526760" w:rsidRDefault="00CC663F" w:rsidP="00126C2C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Isaac E. Roberts Prize in Biology</w:t>
      </w:r>
      <w:r w:rsidR="00450743" w:rsidRPr="00526760">
        <w:rPr>
          <w:rFonts w:ascii="Garamond" w:hAnsi="Garamond"/>
          <w:color w:val="000000" w:themeColor="text1"/>
        </w:rPr>
        <w:t>, Franklin &amp; Marshall College</w:t>
      </w:r>
      <w:r w:rsidR="004507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</w:r>
      <w:r w:rsidR="00D24B43" w:rsidRPr="00526760">
        <w:rPr>
          <w:rFonts w:ascii="Garamond" w:hAnsi="Garamond"/>
          <w:color w:val="000000" w:themeColor="text1"/>
        </w:rPr>
        <w:tab/>
        <w:t>2013</w:t>
      </w:r>
    </w:p>
    <w:p w14:paraId="1FC2064B" w14:textId="77777777" w:rsidR="00B626FD" w:rsidRPr="00526760" w:rsidRDefault="00B626FD" w:rsidP="00126C2C">
      <w:pPr>
        <w:rPr>
          <w:rFonts w:ascii="Garamond" w:hAnsi="Garamond"/>
          <w:color w:val="000000" w:themeColor="text1"/>
          <w:u w:val="single"/>
        </w:rPr>
      </w:pPr>
    </w:p>
    <w:p w14:paraId="1CE28392" w14:textId="6AA29D9A" w:rsidR="00F72B4E" w:rsidRPr="00526760" w:rsidRDefault="00812612" w:rsidP="00126C2C">
      <w:pPr>
        <w:rPr>
          <w:rFonts w:ascii="Garamond" w:hAnsi="Garamond"/>
          <w:b/>
          <w:color w:val="000000" w:themeColor="text1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 xml:space="preserve">Peer- Reviewed </w:t>
      </w:r>
      <w:r w:rsidR="00F72B4E" w:rsidRPr="00526760">
        <w:rPr>
          <w:rFonts w:ascii="Garamond" w:hAnsi="Garamond"/>
          <w:b/>
          <w:color w:val="000000" w:themeColor="text1"/>
          <w:u w:val="single"/>
        </w:rPr>
        <w:t xml:space="preserve">Publications </w:t>
      </w:r>
      <w:proofErr w:type="gramStart"/>
      <w:r w:rsidR="00F861CC" w:rsidRPr="00526760">
        <w:rPr>
          <w:rFonts w:ascii="Garamond" w:hAnsi="Garamond"/>
          <w:b/>
          <w:color w:val="000000" w:themeColor="text1"/>
          <w:u w:val="single"/>
        </w:rPr>
        <w:t>(!=</w:t>
      </w:r>
      <w:proofErr w:type="gramEnd"/>
      <w:r w:rsidR="00F861CC" w:rsidRPr="00526760">
        <w:rPr>
          <w:rFonts w:ascii="Garamond" w:hAnsi="Garamond"/>
          <w:b/>
          <w:color w:val="000000" w:themeColor="text1"/>
          <w:u w:val="single"/>
        </w:rPr>
        <w:t>undergraduate student coauthor</w:t>
      </w:r>
      <w:r w:rsidR="00580E40" w:rsidRPr="00526760">
        <w:rPr>
          <w:rFonts w:ascii="Garamond" w:hAnsi="Garamond"/>
          <w:b/>
          <w:color w:val="000000" w:themeColor="text1"/>
          <w:u w:val="single"/>
        </w:rPr>
        <w:t>; †= equal contribution</w:t>
      </w:r>
      <w:r w:rsidR="00F861CC" w:rsidRPr="00526760">
        <w:rPr>
          <w:rFonts w:ascii="Garamond" w:hAnsi="Garamond"/>
          <w:b/>
          <w:color w:val="000000" w:themeColor="text1"/>
          <w:u w:val="single"/>
        </w:rPr>
        <w:t>)</w:t>
      </w:r>
    </w:p>
    <w:p w14:paraId="4B5A7014" w14:textId="77777777" w:rsidR="004F10B8" w:rsidRDefault="004F10B8" w:rsidP="004F10B8">
      <w:pPr>
        <w:rPr>
          <w:rFonts w:ascii="Garamond" w:hAnsi="Garamond"/>
          <w:b/>
          <w:bCs/>
          <w:color w:val="000000" w:themeColor="text1"/>
        </w:rPr>
      </w:pPr>
    </w:p>
    <w:p w14:paraId="7A8792D8" w14:textId="31E46BCF" w:rsidR="00A8256A" w:rsidRPr="004F10B8" w:rsidRDefault="004F10B8" w:rsidP="004F10B8">
      <w:pPr>
        <w:rPr>
          <w:rFonts w:ascii="Garamond" w:hAnsi="Garamond"/>
          <w:color w:val="000000" w:themeColor="text1"/>
        </w:rPr>
      </w:pPr>
      <w:r w:rsidRPr="004F10B8">
        <w:rPr>
          <w:rFonts w:ascii="Garamond" w:hAnsi="Garamond"/>
          <w:b/>
          <w:bCs/>
          <w:color w:val="000000" w:themeColor="text1"/>
        </w:rPr>
        <w:t>Heppenheimer E</w:t>
      </w:r>
      <w:r w:rsidRPr="004F10B8">
        <w:rPr>
          <w:rFonts w:ascii="Garamond" w:hAnsi="Garamond"/>
          <w:color w:val="000000" w:themeColor="text1"/>
        </w:rPr>
        <w:t>, Brzeski KE, Hinton J, Chamberlain MJ, Robinson J, Wayne RK, VonHoldt BM (2020). A Genome-wide perspective on the persistence of red wolf ancestry in southeastern canids. </w:t>
      </w:r>
      <w:r w:rsidRPr="004F10B8">
        <w:rPr>
          <w:rFonts w:ascii="Garamond" w:hAnsi="Garamond"/>
          <w:i/>
          <w:iCs/>
          <w:color w:val="000000" w:themeColor="text1"/>
        </w:rPr>
        <w:t>Journal of Heredity</w:t>
      </w:r>
      <w:r w:rsidRPr="004F10B8">
        <w:rPr>
          <w:rFonts w:ascii="Garamond" w:hAnsi="Garamond"/>
          <w:color w:val="000000" w:themeColor="text1"/>
        </w:rPr>
        <w:t>. </w:t>
      </w:r>
      <w:hyperlink r:id="rId9" w:history="1">
        <w:r w:rsidR="00A8256A" w:rsidRPr="00AD198F">
          <w:rPr>
            <w:rStyle w:val="Hyperlink"/>
            <w:rFonts w:ascii="Garamond" w:hAnsi="Garamond"/>
          </w:rPr>
          <w:t>http://doi.org/10.1093/jhered/esaa006</w:t>
        </w:r>
      </w:hyperlink>
      <w:r w:rsidR="00A8256A">
        <w:rPr>
          <w:rFonts w:ascii="Garamond" w:hAnsi="Garamond"/>
          <w:color w:val="000000" w:themeColor="text1"/>
        </w:rPr>
        <w:t xml:space="preserve"> </w:t>
      </w:r>
      <w:r w:rsidR="00A8256A" w:rsidRPr="004F10B8">
        <w:rPr>
          <w:rFonts w:ascii="Garamond" w:hAnsi="Garamond"/>
          <w:color w:val="000000" w:themeColor="text1"/>
        </w:rPr>
        <w:t xml:space="preserve"> </w:t>
      </w:r>
      <w:r w:rsidRPr="004F10B8">
        <w:rPr>
          <w:rFonts w:ascii="Garamond" w:hAnsi="Garamond"/>
          <w:color w:val="000000" w:themeColor="text1"/>
        </w:rPr>
        <w:br/>
      </w:r>
      <w:r w:rsidRPr="004F10B8">
        <w:rPr>
          <w:rFonts w:ascii="Garamond" w:hAnsi="Garamond"/>
          <w:color w:val="000000" w:themeColor="text1"/>
        </w:rPr>
        <w:br/>
        <w:t xml:space="preserve">vonHoldt BM, </w:t>
      </w:r>
      <w:proofErr w:type="spellStart"/>
      <w:r w:rsidRPr="004F10B8">
        <w:rPr>
          <w:rFonts w:ascii="Garamond" w:hAnsi="Garamond"/>
          <w:color w:val="000000" w:themeColor="text1"/>
        </w:rPr>
        <w:t>DeCandia</w:t>
      </w:r>
      <w:proofErr w:type="spellEnd"/>
      <w:r w:rsidRPr="004F10B8">
        <w:rPr>
          <w:rFonts w:ascii="Garamond" w:hAnsi="Garamond"/>
          <w:color w:val="000000" w:themeColor="text1"/>
        </w:rPr>
        <w:t xml:space="preserve"> AL, </w:t>
      </w:r>
      <w:r w:rsidRPr="004F10B8">
        <w:rPr>
          <w:rFonts w:ascii="Garamond" w:hAnsi="Garamond"/>
          <w:b/>
          <w:bCs/>
          <w:color w:val="000000" w:themeColor="text1"/>
        </w:rPr>
        <w:t>Heppenheimer E</w:t>
      </w:r>
      <w:r w:rsidRPr="004F10B8">
        <w:rPr>
          <w:rFonts w:ascii="Garamond" w:hAnsi="Garamond"/>
          <w:color w:val="000000" w:themeColor="text1"/>
        </w:rPr>
        <w:t xml:space="preserve">, Koch IJ, Shi R, Zhou H, German CA, Brzeski KE, Cassidy KA, </w:t>
      </w:r>
      <w:proofErr w:type="spellStart"/>
      <w:r w:rsidRPr="004F10B8">
        <w:rPr>
          <w:rFonts w:ascii="Garamond" w:hAnsi="Garamond"/>
          <w:color w:val="000000" w:themeColor="text1"/>
        </w:rPr>
        <w:t>Stahler</w:t>
      </w:r>
      <w:proofErr w:type="spellEnd"/>
      <w:r w:rsidRPr="004F10B8">
        <w:rPr>
          <w:rFonts w:ascii="Garamond" w:hAnsi="Garamond"/>
          <w:color w:val="000000" w:themeColor="text1"/>
        </w:rPr>
        <w:t xml:space="preserve"> DR, </w:t>
      </w:r>
      <w:proofErr w:type="spellStart"/>
      <w:r w:rsidRPr="004F10B8">
        <w:rPr>
          <w:rFonts w:ascii="Garamond" w:hAnsi="Garamond"/>
          <w:color w:val="000000" w:themeColor="text1"/>
        </w:rPr>
        <w:t>Sinsheimer</w:t>
      </w:r>
      <w:proofErr w:type="spellEnd"/>
      <w:r w:rsidRPr="004F10B8">
        <w:rPr>
          <w:rFonts w:ascii="Garamond" w:hAnsi="Garamond"/>
          <w:color w:val="000000" w:themeColor="text1"/>
        </w:rPr>
        <w:t xml:space="preserve"> JS. Heritability of inter</w:t>
      </w:r>
      <w:r w:rsidRPr="004F10B8">
        <w:rPr>
          <w:rFonts w:ascii="Cambria Math" w:hAnsi="Cambria Math" w:cs="Cambria Math"/>
          <w:color w:val="000000" w:themeColor="text1"/>
        </w:rPr>
        <w:t>‐</w:t>
      </w:r>
      <w:r w:rsidRPr="004F10B8">
        <w:rPr>
          <w:rFonts w:ascii="Garamond" w:hAnsi="Garamond"/>
          <w:color w:val="000000" w:themeColor="text1"/>
        </w:rPr>
        <w:t>pack aggression in a wild pedigreed population of North American gray wolves. </w:t>
      </w:r>
      <w:r w:rsidRPr="004F10B8">
        <w:rPr>
          <w:rFonts w:ascii="Garamond" w:hAnsi="Garamond"/>
          <w:i/>
          <w:iCs/>
          <w:color w:val="000000" w:themeColor="text1"/>
        </w:rPr>
        <w:t>Molecular Ecology</w:t>
      </w:r>
      <w:r w:rsidRPr="004F10B8">
        <w:rPr>
          <w:rFonts w:ascii="Garamond" w:hAnsi="Garamond"/>
          <w:color w:val="000000" w:themeColor="text1"/>
        </w:rPr>
        <w:t>. [cover image].</w:t>
      </w:r>
      <w:r w:rsidR="00A8256A" w:rsidRPr="00A8256A">
        <w:t xml:space="preserve"> </w:t>
      </w:r>
      <w:hyperlink r:id="rId10" w:history="1">
        <w:r w:rsidR="00A8256A" w:rsidRPr="00A8256A">
          <w:rPr>
            <w:rStyle w:val="Hyperlink"/>
            <w:rFonts w:ascii="Garamond" w:hAnsi="Garamond"/>
          </w:rPr>
          <w:t>http://doi.org/</w:t>
        </w:r>
        <w:r w:rsidR="00A8256A" w:rsidRPr="00A8256A">
          <w:rPr>
            <w:rStyle w:val="Hyperlink"/>
            <w:rFonts w:ascii="Garamond" w:hAnsi="Garamond"/>
          </w:rPr>
          <w:br/>
          <w:t>10.1111/mec.15349</w:t>
        </w:r>
      </w:hyperlink>
    </w:p>
    <w:p w14:paraId="0BE70EBF" w14:textId="18D9C895" w:rsidR="00616AC4" w:rsidRPr="004F10B8" w:rsidRDefault="004F10B8" w:rsidP="00125C4D">
      <w:pPr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4F10B8">
        <w:rPr>
          <w:rFonts w:ascii="Garamond" w:hAnsi="Garamond"/>
          <w:color w:val="000000" w:themeColor="text1"/>
        </w:rPr>
        <w:t>Perspective by Christopher Schell</w:t>
      </w:r>
      <w:r w:rsidR="00A8256A">
        <w:rPr>
          <w:rFonts w:ascii="Garamond" w:hAnsi="Garamond"/>
          <w:color w:val="000000" w:themeColor="text1"/>
        </w:rPr>
        <w:t xml:space="preserve">: </w:t>
      </w:r>
      <w:hyperlink r:id="rId11" w:history="1">
        <w:r w:rsidR="00A8256A" w:rsidRPr="00A8256A">
          <w:rPr>
            <w:rStyle w:val="Hyperlink"/>
            <w:rFonts w:ascii="Garamond" w:hAnsi="Garamond"/>
          </w:rPr>
          <w:t>https://doi.org/10.1111/mec.15453</w:t>
        </w:r>
      </w:hyperlink>
    </w:p>
    <w:p w14:paraId="7EE9398E" w14:textId="77777777" w:rsidR="00AF2F1A" w:rsidRDefault="00AF2F1A" w:rsidP="00970FEB">
      <w:pPr>
        <w:ind w:left="720" w:hanging="720"/>
        <w:rPr>
          <w:rFonts w:ascii="Garamond" w:hAnsi="Garamond"/>
        </w:rPr>
      </w:pPr>
    </w:p>
    <w:p w14:paraId="5E70A993" w14:textId="259036A0" w:rsidR="003D3C47" w:rsidRPr="0039508A" w:rsidRDefault="003D3C47" w:rsidP="00075EF5">
      <w:pPr>
        <w:ind w:left="720" w:hanging="720"/>
        <w:rPr>
          <w:rFonts w:ascii="Garamond" w:hAnsi="Garamond"/>
          <w:color w:val="000000" w:themeColor="text1"/>
        </w:rPr>
      </w:pPr>
      <w:proofErr w:type="spellStart"/>
      <w:r w:rsidRPr="00526760">
        <w:rPr>
          <w:rFonts w:ascii="Garamond" w:hAnsi="Garamond"/>
          <w:color w:val="000000" w:themeColor="text1"/>
        </w:rPr>
        <w:t>Cavedon</w:t>
      </w:r>
      <w:proofErr w:type="spellEnd"/>
      <w:r w:rsidRPr="00526760">
        <w:rPr>
          <w:rFonts w:ascii="Garamond" w:hAnsi="Garamond"/>
          <w:color w:val="000000" w:themeColor="text1"/>
        </w:rPr>
        <w:t xml:space="preserve"> M, </w:t>
      </w:r>
      <w:proofErr w:type="spellStart"/>
      <w:r w:rsidRPr="00526760">
        <w:rPr>
          <w:rFonts w:ascii="Garamond" w:hAnsi="Garamond"/>
          <w:color w:val="000000" w:themeColor="text1"/>
        </w:rPr>
        <w:t>Goubili</w:t>
      </w:r>
      <w:proofErr w:type="spellEnd"/>
      <w:r w:rsidRPr="00526760">
        <w:rPr>
          <w:rFonts w:ascii="Garamond" w:hAnsi="Garamond"/>
          <w:color w:val="000000" w:themeColor="text1"/>
        </w:rPr>
        <w:t xml:space="preserve"> C,</w:t>
      </w:r>
      <w:r w:rsidRPr="0039508A">
        <w:rPr>
          <w:rFonts w:ascii="Garamond" w:hAnsi="Garamond"/>
          <w:b/>
          <w:color w:val="000000" w:themeColor="text1"/>
        </w:rPr>
        <w:t xml:space="preserve"> </w:t>
      </w:r>
      <w:r w:rsidRPr="00526760">
        <w:rPr>
          <w:rFonts w:ascii="Garamond" w:hAnsi="Garamond"/>
          <w:b/>
          <w:color w:val="000000" w:themeColor="text1"/>
        </w:rPr>
        <w:t>Heppenheimer E</w:t>
      </w:r>
      <w:r>
        <w:rPr>
          <w:rFonts w:ascii="Garamond" w:hAnsi="Garamond"/>
          <w:b/>
          <w:color w:val="000000" w:themeColor="text1"/>
        </w:rPr>
        <w:t>,</w:t>
      </w:r>
      <w:r w:rsidRPr="00526760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vonHoldt B, </w:t>
      </w:r>
      <w:proofErr w:type="spellStart"/>
      <w:r w:rsidRPr="00526760">
        <w:rPr>
          <w:rFonts w:ascii="Garamond" w:hAnsi="Garamond"/>
          <w:color w:val="000000" w:themeColor="text1"/>
        </w:rPr>
        <w:t>Mariani</w:t>
      </w:r>
      <w:proofErr w:type="spellEnd"/>
      <w:r w:rsidRPr="00526760">
        <w:rPr>
          <w:rFonts w:ascii="Garamond" w:hAnsi="Garamond"/>
          <w:color w:val="000000" w:themeColor="text1"/>
        </w:rPr>
        <w:t xml:space="preserve"> S</w:t>
      </w:r>
      <w:r>
        <w:rPr>
          <w:rFonts w:ascii="Garamond" w:hAnsi="Garamond"/>
          <w:color w:val="000000" w:themeColor="text1"/>
        </w:rPr>
        <w:t xml:space="preserve">, </w:t>
      </w:r>
      <w:proofErr w:type="spellStart"/>
      <w:r w:rsidRPr="00526760">
        <w:rPr>
          <w:rFonts w:ascii="Garamond" w:hAnsi="Garamond"/>
          <w:color w:val="000000" w:themeColor="text1"/>
        </w:rPr>
        <w:t>Hebblewhite</w:t>
      </w:r>
      <w:proofErr w:type="spellEnd"/>
      <w:r w:rsidRPr="00526760">
        <w:rPr>
          <w:rFonts w:ascii="Garamond" w:hAnsi="Garamond"/>
          <w:color w:val="000000" w:themeColor="text1"/>
        </w:rPr>
        <w:t xml:space="preserve"> M</w:t>
      </w:r>
      <w:r>
        <w:rPr>
          <w:rFonts w:ascii="Garamond" w:hAnsi="Garamond"/>
          <w:color w:val="000000" w:themeColor="text1"/>
        </w:rPr>
        <w:t xml:space="preserve">, </w:t>
      </w:r>
      <w:r w:rsidRPr="00526760">
        <w:rPr>
          <w:rFonts w:ascii="Garamond" w:hAnsi="Garamond"/>
          <w:color w:val="000000" w:themeColor="text1"/>
        </w:rPr>
        <w:t>Hegel T</w:t>
      </w:r>
      <w:r>
        <w:rPr>
          <w:rFonts w:ascii="Garamond" w:hAnsi="Garamond"/>
          <w:color w:val="000000" w:themeColor="text1"/>
        </w:rPr>
        <w:t>,</w:t>
      </w:r>
      <w:r w:rsidR="00075EF5">
        <w:rPr>
          <w:rFonts w:ascii="Garamond" w:hAnsi="Garamond"/>
          <w:color w:val="000000" w:themeColor="text1"/>
        </w:rPr>
        <w:t xml:space="preserve"> </w:t>
      </w:r>
      <w:r w:rsidRPr="00526760">
        <w:rPr>
          <w:rFonts w:ascii="Garamond" w:hAnsi="Garamond"/>
          <w:color w:val="000000" w:themeColor="text1"/>
        </w:rPr>
        <w:t>Hervieux D</w:t>
      </w:r>
      <w:r>
        <w:rPr>
          <w:rFonts w:ascii="Garamond" w:hAnsi="Garamond"/>
          <w:color w:val="000000" w:themeColor="text1"/>
        </w:rPr>
        <w:t xml:space="preserve">, </w:t>
      </w:r>
      <w:proofErr w:type="spellStart"/>
      <w:r w:rsidRPr="00526760">
        <w:rPr>
          <w:rFonts w:ascii="Garamond" w:hAnsi="Garamond"/>
          <w:color w:val="000000" w:themeColor="text1"/>
        </w:rPr>
        <w:t>Serrouya</w:t>
      </w:r>
      <w:proofErr w:type="spellEnd"/>
      <w:r w:rsidRPr="00526760">
        <w:rPr>
          <w:rFonts w:ascii="Garamond" w:hAnsi="Garamond"/>
          <w:color w:val="000000" w:themeColor="text1"/>
        </w:rPr>
        <w:t xml:space="preserve"> R</w:t>
      </w:r>
      <w:r>
        <w:rPr>
          <w:rFonts w:ascii="Garamond" w:hAnsi="Garamond"/>
          <w:color w:val="000000" w:themeColor="text1"/>
        </w:rPr>
        <w:t xml:space="preserve">, </w:t>
      </w:r>
      <w:proofErr w:type="spellStart"/>
      <w:r w:rsidRPr="00526760">
        <w:rPr>
          <w:rFonts w:ascii="Garamond" w:hAnsi="Garamond"/>
          <w:color w:val="000000" w:themeColor="text1"/>
        </w:rPr>
        <w:t>Steenwig</w:t>
      </w:r>
      <w:proofErr w:type="spellEnd"/>
      <w:r w:rsidRPr="00526760">
        <w:rPr>
          <w:rFonts w:ascii="Garamond" w:hAnsi="Garamond"/>
          <w:color w:val="000000" w:themeColor="text1"/>
        </w:rPr>
        <w:t xml:space="preserve"> R</w:t>
      </w:r>
      <w:r>
        <w:rPr>
          <w:rFonts w:ascii="Garamond" w:hAnsi="Garamond"/>
          <w:color w:val="000000" w:themeColor="text1"/>
        </w:rPr>
        <w:t xml:space="preserve">, </w:t>
      </w:r>
      <w:proofErr w:type="spellStart"/>
      <w:r w:rsidRPr="00526760">
        <w:rPr>
          <w:rFonts w:ascii="Garamond" w:hAnsi="Garamond"/>
          <w:color w:val="000000" w:themeColor="text1"/>
        </w:rPr>
        <w:t>Weckworth</w:t>
      </w:r>
      <w:proofErr w:type="spellEnd"/>
      <w:r w:rsidRPr="00526760">
        <w:rPr>
          <w:rFonts w:ascii="Garamond" w:hAnsi="Garamond"/>
          <w:color w:val="000000" w:themeColor="text1"/>
        </w:rPr>
        <w:t xml:space="preserve"> BV</w:t>
      </w:r>
      <w:r>
        <w:rPr>
          <w:rFonts w:ascii="Garamond" w:hAnsi="Garamond"/>
          <w:color w:val="000000" w:themeColor="text1"/>
        </w:rPr>
        <w:t xml:space="preserve">, </w:t>
      </w:r>
      <w:proofErr w:type="spellStart"/>
      <w:r w:rsidRPr="00526760">
        <w:rPr>
          <w:rFonts w:ascii="Garamond" w:hAnsi="Garamond"/>
          <w:color w:val="000000" w:themeColor="text1"/>
        </w:rPr>
        <w:t>Musiani</w:t>
      </w:r>
      <w:proofErr w:type="spellEnd"/>
      <w:r w:rsidRPr="00526760">
        <w:rPr>
          <w:rFonts w:ascii="Garamond" w:hAnsi="Garamond"/>
          <w:color w:val="000000" w:themeColor="text1"/>
        </w:rPr>
        <w:t xml:space="preserve"> M.</w:t>
      </w:r>
      <w:r>
        <w:rPr>
          <w:rFonts w:ascii="Garamond" w:hAnsi="Garamond"/>
          <w:color w:val="000000" w:themeColor="text1"/>
        </w:rPr>
        <w:t xml:space="preserve"> (</w:t>
      </w:r>
      <w:r w:rsidR="00F96469">
        <w:rPr>
          <w:rFonts w:ascii="Garamond" w:hAnsi="Garamond"/>
          <w:color w:val="000000" w:themeColor="text1"/>
        </w:rPr>
        <w:t>2019</w:t>
      </w:r>
      <w:r>
        <w:rPr>
          <w:rFonts w:ascii="Garamond" w:hAnsi="Garamond"/>
          <w:color w:val="000000" w:themeColor="text1"/>
        </w:rPr>
        <w:t xml:space="preserve">). </w:t>
      </w:r>
      <w:r w:rsidRPr="0039508A">
        <w:rPr>
          <w:rFonts w:ascii="Garamond" w:hAnsi="Garamond"/>
          <w:color w:val="000000" w:themeColor="text1"/>
        </w:rPr>
        <w:t>Genomics, environment and balancing selection in behaviorally bimodal populations: the caribou case</w:t>
      </w:r>
      <w:r>
        <w:rPr>
          <w:rFonts w:ascii="Garamond" w:hAnsi="Garamond"/>
          <w:color w:val="000000" w:themeColor="text1"/>
        </w:rPr>
        <w:t xml:space="preserve">. </w:t>
      </w:r>
      <w:r w:rsidRPr="00526760">
        <w:rPr>
          <w:rFonts w:ascii="Garamond" w:hAnsi="Garamond"/>
          <w:i/>
          <w:color w:val="000000" w:themeColor="text1"/>
        </w:rPr>
        <w:t>Molecular Ecology</w:t>
      </w:r>
      <w:r w:rsidRPr="00526760">
        <w:rPr>
          <w:rFonts w:ascii="Garamond" w:hAnsi="Garamond"/>
          <w:color w:val="000000" w:themeColor="text1"/>
        </w:rPr>
        <w:t>.</w:t>
      </w:r>
      <w:r w:rsidR="00075EF5" w:rsidRPr="00075EF5">
        <w:rPr>
          <w:rFonts w:ascii="Arial" w:hAnsi="Arial" w:cs="Arial"/>
          <w:color w:val="415161"/>
          <w:shd w:val="clear" w:color="auto" w:fill="FFFFFF"/>
        </w:rPr>
        <w:t xml:space="preserve"> </w:t>
      </w:r>
      <w:r w:rsidR="00075EF5" w:rsidRPr="00075EF5">
        <w:rPr>
          <w:rFonts w:ascii="Garamond" w:hAnsi="Garamond"/>
          <w:color w:val="000000" w:themeColor="text1"/>
        </w:rPr>
        <w:t>28(8): 1946-1963</w:t>
      </w:r>
      <w:r w:rsidR="00075EF5">
        <w:rPr>
          <w:rFonts w:ascii="Garamond" w:hAnsi="Garamond"/>
          <w:color w:val="000000" w:themeColor="text1"/>
        </w:rPr>
        <w:t xml:space="preserve">. </w:t>
      </w:r>
      <w:hyperlink r:id="rId12" w:history="1">
        <w:r w:rsidR="00075EF5" w:rsidRPr="00AD198F">
          <w:rPr>
            <w:rStyle w:val="Hyperlink"/>
            <w:rFonts w:ascii="Garamond" w:hAnsi="Garamond"/>
          </w:rPr>
          <w:t>https://doi.org/10.1111/mec.15039</w:t>
        </w:r>
      </w:hyperlink>
      <w:r w:rsidR="00D510AB">
        <w:rPr>
          <w:rFonts w:ascii="Garamond" w:hAnsi="Garamond"/>
          <w:color w:val="000000" w:themeColor="text1"/>
        </w:rPr>
        <w:t xml:space="preserve"> </w:t>
      </w:r>
    </w:p>
    <w:p w14:paraId="2DEC5474" w14:textId="77777777" w:rsidR="003D3C47" w:rsidRDefault="003D3C47" w:rsidP="00970FEB">
      <w:pPr>
        <w:ind w:left="720" w:hanging="720"/>
        <w:rPr>
          <w:rFonts w:ascii="Garamond" w:hAnsi="Garamond"/>
        </w:rPr>
      </w:pPr>
    </w:p>
    <w:p w14:paraId="677B6D37" w14:textId="113A15D0" w:rsidR="00AF2F1A" w:rsidRDefault="00AF2F1A" w:rsidP="003C03F8">
      <w:pPr>
        <w:ind w:left="720" w:hanging="720"/>
        <w:rPr>
          <w:rFonts w:ascii="Garamond" w:hAnsi="Garamond"/>
          <w:i/>
          <w:color w:val="000000" w:themeColor="text1"/>
        </w:rPr>
      </w:pPr>
      <w:r w:rsidRPr="00526760">
        <w:rPr>
          <w:rFonts w:ascii="Garamond" w:hAnsi="Garamond"/>
        </w:rPr>
        <w:t xml:space="preserve">Hinton JW, </w:t>
      </w:r>
      <w:r w:rsidRPr="00526760">
        <w:rPr>
          <w:rFonts w:ascii="Garamond" w:hAnsi="Garamond"/>
          <w:b/>
        </w:rPr>
        <w:t>Heppenheimer E</w:t>
      </w:r>
      <w:r w:rsidRPr="00526760">
        <w:rPr>
          <w:rFonts w:ascii="Garamond" w:hAnsi="Garamond"/>
        </w:rPr>
        <w:t xml:space="preserve">, West KM, Caudill D, Earthman M, </w:t>
      </w:r>
      <w:proofErr w:type="spellStart"/>
      <w:r w:rsidRPr="00526760">
        <w:rPr>
          <w:rFonts w:ascii="Garamond" w:hAnsi="Garamond"/>
        </w:rPr>
        <w:t>Kilgo</w:t>
      </w:r>
      <w:proofErr w:type="spellEnd"/>
      <w:r w:rsidRPr="00526760">
        <w:rPr>
          <w:rFonts w:ascii="Garamond" w:hAnsi="Garamond"/>
        </w:rPr>
        <w:t xml:space="preserve"> JC, Mayer J, Miller KV, vonHoldt B, Chamberlain MJ. </w:t>
      </w:r>
      <w:r>
        <w:rPr>
          <w:rFonts w:ascii="Garamond" w:hAnsi="Garamond"/>
        </w:rPr>
        <w:t>(</w:t>
      </w:r>
      <w:r w:rsidR="00F96469">
        <w:rPr>
          <w:rFonts w:ascii="Garamond" w:hAnsi="Garamond"/>
        </w:rPr>
        <w:t>2019</w:t>
      </w:r>
      <w:r>
        <w:rPr>
          <w:rFonts w:ascii="Garamond" w:hAnsi="Garamond"/>
        </w:rPr>
        <w:t xml:space="preserve">). </w:t>
      </w:r>
      <w:r w:rsidRPr="00526760">
        <w:rPr>
          <w:rFonts w:ascii="Garamond" w:hAnsi="Garamond"/>
        </w:rPr>
        <w:t>Geographic patterns in morphometric and genetic variation for coyote populations in North America with consideration of coyotes in the southeastern United States.</w:t>
      </w:r>
      <w:r w:rsidRPr="00526760">
        <w:rPr>
          <w:rFonts w:ascii="Garamond" w:hAnsi="Garamond"/>
          <w:i/>
          <w:color w:val="000000" w:themeColor="text1"/>
        </w:rPr>
        <w:t xml:space="preserve"> Ecology </w:t>
      </w:r>
      <w:r>
        <w:rPr>
          <w:rFonts w:ascii="Garamond" w:hAnsi="Garamond"/>
          <w:i/>
          <w:color w:val="000000" w:themeColor="text1"/>
        </w:rPr>
        <w:t>and</w:t>
      </w:r>
      <w:r w:rsidRPr="00526760">
        <w:rPr>
          <w:rFonts w:ascii="Garamond" w:hAnsi="Garamond"/>
          <w:i/>
          <w:color w:val="000000" w:themeColor="text1"/>
        </w:rPr>
        <w:t xml:space="preserve"> Evolution.</w:t>
      </w:r>
      <w:r w:rsidR="005D4A5E" w:rsidRPr="005D4A5E">
        <w:rPr>
          <w:rFonts w:ascii="Arial" w:hAnsi="Arial" w:cs="Arial"/>
          <w:color w:val="415161"/>
          <w:shd w:val="clear" w:color="auto" w:fill="FFFFFF"/>
        </w:rPr>
        <w:t xml:space="preserve"> </w:t>
      </w:r>
      <w:r w:rsidR="005D4A5E" w:rsidRPr="005D4A5E">
        <w:rPr>
          <w:rFonts w:ascii="Garamond" w:hAnsi="Garamond"/>
          <w:iCs/>
          <w:color w:val="000000" w:themeColor="text1"/>
        </w:rPr>
        <w:t>9(6): 3389-3404.</w:t>
      </w:r>
      <w:r w:rsidR="00464B27">
        <w:rPr>
          <w:rFonts w:ascii="Garamond" w:hAnsi="Garamond"/>
          <w:i/>
          <w:color w:val="000000" w:themeColor="text1"/>
        </w:rPr>
        <w:t xml:space="preserve"> </w:t>
      </w:r>
      <w:hyperlink r:id="rId13" w:history="1">
        <w:r w:rsidR="00464B27" w:rsidRPr="00363D92">
          <w:rPr>
            <w:rStyle w:val="Hyperlink"/>
            <w:rFonts w:ascii="Garamond" w:hAnsi="Garamond"/>
          </w:rPr>
          <w:t>https://doi.org/10.1002/ece3.4966</w:t>
        </w:r>
      </w:hyperlink>
      <w:r w:rsidR="00464B27">
        <w:rPr>
          <w:rFonts w:ascii="Garamond" w:hAnsi="Garamond"/>
          <w:color w:val="000000" w:themeColor="text1"/>
        </w:rPr>
        <w:t xml:space="preserve"> </w:t>
      </w:r>
    </w:p>
    <w:p w14:paraId="1A3E8ED5" w14:textId="77777777" w:rsidR="00AF2F1A" w:rsidRDefault="00AF2F1A" w:rsidP="00970FEB">
      <w:pPr>
        <w:ind w:left="720" w:hanging="720"/>
        <w:rPr>
          <w:rFonts w:ascii="Garamond" w:hAnsi="Garamond"/>
        </w:rPr>
      </w:pPr>
    </w:p>
    <w:p w14:paraId="350AA731" w14:textId="39195177" w:rsidR="00970FEB" w:rsidRPr="004E42C8" w:rsidRDefault="00970FEB" w:rsidP="004E42C8">
      <w:pPr>
        <w:ind w:left="720" w:hanging="720"/>
        <w:rPr>
          <w:rFonts w:ascii="Garamond" w:hAnsi="Garamond"/>
          <w:i/>
          <w:color w:val="000000" w:themeColor="text1"/>
          <w:shd w:val="clear" w:color="auto" w:fill="FFFFFF"/>
        </w:rPr>
      </w:pPr>
      <w:proofErr w:type="spellStart"/>
      <w:r w:rsidRPr="00526760">
        <w:rPr>
          <w:rFonts w:ascii="Garamond" w:hAnsi="Garamond"/>
        </w:rPr>
        <w:t>DeCandia</w:t>
      </w:r>
      <w:proofErr w:type="spellEnd"/>
      <w:r w:rsidRPr="00526760">
        <w:rPr>
          <w:rFonts w:ascii="Garamond" w:hAnsi="Garamond"/>
        </w:rPr>
        <w:t xml:space="preserve"> A, Brzeski K, </w:t>
      </w:r>
      <w:r w:rsidRPr="00526760">
        <w:rPr>
          <w:rFonts w:ascii="Garamond" w:hAnsi="Garamond"/>
          <w:b/>
        </w:rPr>
        <w:t>Heppenheimer E</w:t>
      </w:r>
      <w:r w:rsidRPr="00526760">
        <w:rPr>
          <w:rFonts w:ascii="Garamond" w:hAnsi="Garamond"/>
        </w:rPr>
        <w:t xml:space="preserve">, Caro </w:t>
      </w:r>
      <w:proofErr w:type="gramStart"/>
      <w:r w:rsidRPr="00526760">
        <w:rPr>
          <w:rFonts w:ascii="Garamond" w:hAnsi="Garamond"/>
        </w:rPr>
        <w:t>C</w:t>
      </w:r>
      <w:r w:rsidRPr="00526760">
        <w:rPr>
          <w:rFonts w:ascii="Garamond" w:hAnsi="Garamond"/>
          <w:vertAlign w:val="superscript"/>
        </w:rPr>
        <w:t>!</w:t>
      </w:r>
      <w:r w:rsidRPr="00526760">
        <w:rPr>
          <w:rFonts w:ascii="Garamond" w:hAnsi="Garamond"/>
        </w:rPr>
        <w:t>,</w:t>
      </w:r>
      <w:proofErr w:type="gramEnd"/>
      <w:r w:rsidRPr="00526760">
        <w:rPr>
          <w:rFonts w:ascii="Garamond" w:hAnsi="Garamond"/>
        </w:rPr>
        <w:t xml:space="preserve"> </w:t>
      </w:r>
      <w:proofErr w:type="spellStart"/>
      <w:r w:rsidRPr="00526760">
        <w:rPr>
          <w:rFonts w:ascii="Garamond" w:hAnsi="Garamond"/>
        </w:rPr>
        <w:t>Camenisch</w:t>
      </w:r>
      <w:proofErr w:type="spellEnd"/>
      <w:r w:rsidRPr="00526760">
        <w:rPr>
          <w:rFonts w:ascii="Garamond" w:hAnsi="Garamond"/>
        </w:rPr>
        <w:t xml:space="preserve"> G, </w:t>
      </w:r>
      <w:proofErr w:type="spellStart"/>
      <w:r w:rsidRPr="00526760">
        <w:rPr>
          <w:rFonts w:ascii="Garamond" w:hAnsi="Garamond"/>
        </w:rPr>
        <w:t>Wandeler</w:t>
      </w:r>
      <w:proofErr w:type="spellEnd"/>
      <w:r w:rsidRPr="00526760">
        <w:rPr>
          <w:rFonts w:ascii="Garamond" w:hAnsi="Garamond"/>
        </w:rPr>
        <w:t xml:space="preserve"> P, Driscoll C, vonHoldt B. </w:t>
      </w:r>
      <w:r>
        <w:rPr>
          <w:rFonts w:ascii="Garamond" w:hAnsi="Garamond"/>
        </w:rPr>
        <w:t>(</w:t>
      </w:r>
      <w:r w:rsidR="00CA441D">
        <w:rPr>
          <w:rFonts w:ascii="Garamond" w:hAnsi="Garamond"/>
        </w:rPr>
        <w:t>2019</w:t>
      </w:r>
      <w:r>
        <w:rPr>
          <w:rFonts w:ascii="Garamond" w:hAnsi="Garamond"/>
        </w:rPr>
        <w:t xml:space="preserve">). </w:t>
      </w:r>
      <w:r w:rsidRPr="00526760">
        <w:rPr>
          <w:rFonts w:ascii="Garamond" w:hAnsi="Garamond"/>
        </w:rPr>
        <w:t>Exploring urban colonization through multiple genetic lenses: the city-fox phenomenon revisited.</w:t>
      </w:r>
      <w:r w:rsidRPr="00970FEB">
        <w:rPr>
          <w:rFonts w:ascii="Garamond" w:hAnsi="Garamond"/>
          <w:i/>
          <w:color w:val="000000" w:themeColor="text1"/>
          <w:shd w:val="clear" w:color="auto" w:fill="FFFFFF"/>
        </w:rPr>
        <w:t xml:space="preserve"> </w:t>
      </w:r>
      <w:r w:rsidRPr="00526760">
        <w:rPr>
          <w:rFonts w:ascii="Garamond" w:hAnsi="Garamond"/>
          <w:i/>
          <w:color w:val="000000" w:themeColor="text1"/>
          <w:shd w:val="clear" w:color="auto" w:fill="FFFFFF"/>
        </w:rPr>
        <w:t xml:space="preserve">Ecology </w:t>
      </w:r>
      <w:r>
        <w:rPr>
          <w:rFonts w:ascii="Garamond" w:hAnsi="Garamond"/>
          <w:i/>
          <w:color w:val="000000" w:themeColor="text1"/>
          <w:shd w:val="clear" w:color="auto" w:fill="FFFFFF"/>
        </w:rPr>
        <w:t>and</w:t>
      </w:r>
      <w:r w:rsidRPr="00526760">
        <w:rPr>
          <w:rFonts w:ascii="Garamond" w:hAnsi="Garamond"/>
          <w:i/>
          <w:color w:val="000000" w:themeColor="text1"/>
          <w:shd w:val="clear" w:color="auto" w:fill="FFFFFF"/>
        </w:rPr>
        <w:t xml:space="preserve"> Evolution</w:t>
      </w:r>
      <w:r w:rsidR="00C2363F">
        <w:rPr>
          <w:rFonts w:ascii="Garamond" w:hAnsi="Garamond"/>
          <w:i/>
          <w:color w:val="000000" w:themeColor="text1"/>
          <w:shd w:val="clear" w:color="auto" w:fill="FFFFFF"/>
        </w:rPr>
        <w:t>.</w:t>
      </w:r>
      <w:r w:rsidR="004E42C8" w:rsidRPr="004E42C8">
        <w:rPr>
          <w:rFonts w:ascii="Arial" w:hAnsi="Arial" w:cs="Arial"/>
          <w:color w:val="415161"/>
          <w:shd w:val="clear" w:color="auto" w:fill="FFFFFF"/>
        </w:rPr>
        <w:t xml:space="preserve"> </w:t>
      </w:r>
      <w:r w:rsidR="004E42C8" w:rsidRPr="004E42C8">
        <w:rPr>
          <w:rFonts w:ascii="Garamond" w:hAnsi="Garamond"/>
          <w:iCs/>
          <w:color w:val="000000" w:themeColor="text1"/>
          <w:shd w:val="clear" w:color="auto" w:fill="FFFFFF"/>
        </w:rPr>
        <w:t>9(4): 2046-2060</w:t>
      </w:r>
      <w:r w:rsidR="004E42C8" w:rsidRPr="004E42C8">
        <w:rPr>
          <w:rFonts w:ascii="Garamond" w:hAnsi="Garamond"/>
          <w:i/>
          <w:color w:val="000000" w:themeColor="text1"/>
          <w:shd w:val="clear" w:color="auto" w:fill="FFFFFF"/>
        </w:rPr>
        <w:t>.</w:t>
      </w:r>
      <w:r w:rsidR="004E42C8">
        <w:rPr>
          <w:rFonts w:ascii="Garamond" w:hAnsi="Garamond"/>
          <w:i/>
          <w:color w:val="000000" w:themeColor="text1"/>
          <w:shd w:val="clear" w:color="auto" w:fill="FFFFFF"/>
        </w:rPr>
        <w:t xml:space="preserve"> </w:t>
      </w:r>
      <w:hyperlink r:id="rId14" w:history="1">
        <w:r w:rsidR="004E42C8" w:rsidRPr="00AD198F">
          <w:rPr>
            <w:rStyle w:val="Hyperlink"/>
            <w:rFonts w:ascii="Garamond" w:hAnsi="Garamond"/>
            <w:shd w:val="clear" w:color="auto" w:fill="FFFFFF"/>
          </w:rPr>
          <w:t>https://doi.org/10.1002/ece3.4898</w:t>
        </w:r>
      </w:hyperlink>
      <w:r w:rsidR="00B336E2">
        <w:rPr>
          <w:rFonts w:ascii="Garamond" w:hAnsi="Garamond"/>
          <w:i/>
          <w:color w:val="000000" w:themeColor="text1"/>
          <w:shd w:val="clear" w:color="auto" w:fill="FFFFFF"/>
        </w:rPr>
        <w:t xml:space="preserve"> </w:t>
      </w:r>
    </w:p>
    <w:p w14:paraId="63D31CF4" w14:textId="77777777" w:rsidR="00970FEB" w:rsidRPr="00526760" w:rsidRDefault="00970FEB" w:rsidP="00125C4D">
      <w:pPr>
        <w:rPr>
          <w:rFonts w:ascii="Garamond" w:hAnsi="Garamond"/>
          <w:b/>
          <w:color w:val="000000" w:themeColor="text1"/>
        </w:rPr>
      </w:pPr>
    </w:p>
    <w:p w14:paraId="269B4DDB" w14:textId="2F069D81" w:rsidR="003C03F8" w:rsidRPr="003C03F8" w:rsidRDefault="00F96F65" w:rsidP="003C03F8">
      <w:pPr>
        <w:ind w:left="720" w:hanging="720"/>
        <w:rPr>
          <w:rFonts w:ascii="Garamond" w:eastAsiaTheme="minorHAnsi" w:hAnsi="Garamond"/>
        </w:rPr>
      </w:pPr>
      <w:r w:rsidRPr="00526760">
        <w:rPr>
          <w:rFonts w:ascii="Garamond" w:hAnsi="Garamond"/>
          <w:b/>
        </w:rPr>
        <w:t>Heppenheimer, E</w:t>
      </w:r>
      <w:r w:rsidRPr="00526760">
        <w:rPr>
          <w:rFonts w:ascii="Garamond" w:hAnsi="Garamond"/>
          <w:color w:val="000000" w:themeColor="text1"/>
          <w:vertAlign w:val="superscript"/>
        </w:rPr>
        <w:t>†</w:t>
      </w:r>
      <w:r w:rsidRPr="00526760">
        <w:rPr>
          <w:rFonts w:ascii="Garamond" w:hAnsi="Garamond"/>
        </w:rPr>
        <w:t>,</w:t>
      </w:r>
      <w:r w:rsidRPr="00526760">
        <w:rPr>
          <w:rFonts w:ascii="Garamond" w:hAnsi="Garamond"/>
          <w:b/>
        </w:rPr>
        <w:t xml:space="preserve"> </w:t>
      </w:r>
      <w:r w:rsidRPr="00526760">
        <w:rPr>
          <w:rFonts w:ascii="Garamond" w:hAnsi="Garamond"/>
        </w:rPr>
        <w:t>Brzeski KE</w:t>
      </w:r>
      <w:r w:rsidRPr="00526760">
        <w:rPr>
          <w:rFonts w:ascii="Garamond" w:hAnsi="Garamond"/>
          <w:color w:val="000000" w:themeColor="text1"/>
          <w:vertAlign w:val="superscript"/>
        </w:rPr>
        <w:t>†</w:t>
      </w:r>
      <w:r w:rsidRPr="00526760">
        <w:rPr>
          <w:rFonts w:ascii="Garamond" w:hAnsi="Garamond"/>
          <w:color w:val="000000" w:themeColor="text1"/>
        </w:rPr>
        <w:t xml:space="preserve">, Wooten R, Waddell W, Rutledge LY, Chamberlain MJ, </w:t>
      </w:r>
      <w:proofErr w:type="spellStart"/>
      <w:r w:rsidRPr="00526760">
        <w:rPr>
          <w:rFonts w:ascii="Garamond" w:hAnsi="Garamond"/>
          <w:color w:val="000000" w:themeColor="text1"/>
        </w:rPr>
        <w:t>Stahler</w:t>
      </w:r>
      <w:proofErr w:type="spellEnd"/>
      <w:r w:rsidRPr="00526760">
        <w:rPr>
          <w:rFonts w:ascii="Garamond" w:hAnsi="Garamond"/>
          <w:color w:val="000000" w:themeColor="text1"/>
        </w:rPr>
        <w:t xml:space="preserve"> DR, Hinton JW, vonHoldt BM. </w:t>
      </w:r>
      <w:r>
        <w:rPr>
          <w:rFonts w:ascii="Garamond" w:hAnsi="Garamond"/>
          <w:color w:val="000000" w:themeColor="text1"/>
        </w:rPr>
        <w:t>(</w:t>
      </w:r>
      <w:r w:rsidR="002A4D86">
        <w:rPr>
          <w:rFonts w:ascii="Garamond" w:hAnsi="Garamond"/>
          <w:color w:val="000000" w:themeColor="text1"/>
        </w:rPr>
        <w:t>2018</w:t>
      </w:r>
      <w:r>
        <w:rPr>
          <w:rFonts w:ascii="Garamond" w:hAnsi="Garamond"/>
          <w:color w:val="000000" w:themeColor="text1"/>
        </w:rPr>
        <w:t xml:space="preserve">). </w:t>
      </w:r>
      <w:r w:rsidRPr="00526760">
        <w:rPr>
          <w:rFonts w:ascii="Garamond" w:eastAsiaTheme="minorHAnsi" w:hAnsi="Garamond"/>
        </w:rPr>
        <w:t>Rediscovery of red wolf ghost alleles in a canid population along the American Gulf</w:t>
      </w:r>
      <w:r w:rsidRPr="00526760">
        <w:rPr>
          <w:rFonts w:ascii="Garamond" w:hAnsi="Garamond"/>
          <w:b/>
        </w:rPr>
        <w:t xml:space="preserve"> </w:t>
      </w:r>
      <w:r w:rsidRPr="00526760">
        <w:rPr>
          <w:rFonts w:ascii="Garamond" w:eastAsiaTheme="minorHAnsi" w:hAnsi="Garamond"/>
        </w:rPr>
        <w:t xml:space="preserve">Coast. </w:t>
      </w:r>
      <w:r w:rsidRPr="00526760">
        <w:rPr>
          <w:rFonts w:ascii="Garamond" w:eastAsiaTheme="minorHAnsi" w:hAnsi="Garamond"/>
          <w:i/>
        </w:rPr>
        <w:t>Genes.</w:t>
      </w:r>
      <w:r w:rsidR="002A4D86">
        <w:rPr>
          <w:rFonts w:ascii="Garamond" w:eastAsiaTheme="minorHAnsi" w:hAnsi="Garamond"/>
          <w:i/>
        </w:rPr>
        <w:t xml:space="preserve"> </w:t>
      </w:r>
      <w:r w:rsidR="002A4D86">
        <w:rPr>
          <w:rFonts w:ascii="Garamond" w:eastAsiaTheme="minorHAnsi" w:hAnsi="Garamond"/>
        </w:rPr>
        <w:t xml:space="preserve">9(12): 618. </w:t>
      </w:r>
      <w:hyperlink r:id="rId15" w:history="1">
        <w:r w:rsidR="003C03F8" w:rsidRPr="00AD198F">
          <w:rPr>
            <w:rStyle w:val="Hyperlink"/>
            <w:rFonts w:ascii="Garamond" w:eastAsiaTheme="minorHAnsi" w:hAnsi="Garamond"/>
          </w:rPr>
          <w:t>https://doi.org/10.3390/genes9120618</w:t>
        </w:r>
      </w:hyperlink>
      <w:r w:rsidR="003C03F8">
        <w:rPr>
          <w:rFonts w:ascii="Garamond" w:eastAsiaTheme="minorHAnsi" w:hAnsi="Garamond"/>
        </w:rPr>
        <w:t xml:space="preserve"> </w:t>
      </w:r>
    </w:p>
    <w:p w14:paraId="2FBE67FC" w14:textId="4A8DAEC1" w:rsidR="00537AEC" w:rsidRDefault="00C5435C" w:rsidP="00537AEC">
      <w:pPr>
        <w:ind w:left="720"/>
        <w:rPr>
          <w:rStyle w:val="Hyperlink"/>
          <w:rFonts w:ascii="Garamond" w:eastAsiaTheme="minorHAnsi" w:hAnsi="Garamond"/>
        </w:rPr>
      </w:pPr>
      <w:proofErr w:type="spellStart"/>
      <w:r w:rsidRPr="00C5435C">
        <w:rPr>
          <w:rFonts w:ascii="Garamond" w:hAnsi="Garamond"/>
          <w:i/>
        </w:rPr>
        <w:t>bioRxiv</w:t>
      </w:r>
      <w:proofErr w:type="spellEnd"/>
      <w:r>
        <w:rPr>
          <w:rFonts w:ascii="Garamond" w:hAnsi="Garamond"/>
        </w:rPr>
        <w:t xml:space="preserve"> p</w:t>
      </w:r>
      <w:r w:rsidR="00F96F65">
        <w:rPr>
          <w:rFonts w:ascii="Garamond" w:hAnsi="Garamond"/>
        </w:rPr>
        <w:t xml:space="preserve">reprint: </w:t>
      </w:r>
      <w:hyperlink r:id="rId16" w:history="1">
        <w:r w:rsidR="000B69CD" w:rsidRPr="000A50D7">
          <w:rPr>
            <w:rStyle w:val="Hyperlink"/>
            <w:rFonts w:ascii="Garamond" w:eastAsiaTheme="minorHAnsi" w:hAnsi="Garamond"/>
          </w:rPr>
          <w:t>https://doi.org/10.1101/420356</w:t>
        </w:r>
      </w:hyperlink>
    </w:p>
    <w:p w14:paraId="2A412EFC" w14:textId="38760F6F" w:rsidR="000B69CD" w:rsidRDefault="000B69CD" w:rsidP="00537AEC">
      <w:pPr>
        <w:ind w:left="720"/>
        <w:rPr>
          <w:rFonts w:ascii="Garamond" w:eastAsiaTheme="minorHAnsi" w:hAnsi="Garamond"/>
        </w:rPr>
      </w:pPr>
    </w:p>
    <w:p w14:paraId="5E78BB08" w14:textId="4EBF2703" w:rsidR="00FA74D3" w:rsidRPr="00FA74D3" w:rsidRDefault="00FA74D3" w:rsidP="00FA74D3">
      <w:pPr>
        <w:pStyle w:val="ListParagraph"/>
        <w:numPr>
          <w:ilvl w:val="0"/>
          <w:numId w:val="3"/>
        </w:numPr>
        <w:rPr>
          <w:rFonts w:ascii="Garamond" w:eastAsiaTheme="minorHAnsi" w:hAnsi="Garamond"/>
        </w:rPr>
      </w:pPr>
      <w:r w:rsidRPr="00FA74D3">
        <w:rPr>
          <w:rFonts w:ascii="Garamond" w:eastAsiaTheme="minorHAnsi" w:hAnsi="Garamond"/>
        </w:rPr>
        <w:t>Featured Media:</w:t>
      </w:r>
      <w:r w:rsidR="005C4A21">
        <w:rPr>
          <w:rFonts w:ascii="Garamond" w:eastAsiaTheme="minorHAnsi" w:hAnsi="Garamond"/>
        </w:rPr>
        <w:t xml:space="preserve"> </w:t>
      </w:r>
      <w:hyperlink r:id="rId17" w:history="1">
        <w:r w:rsidR="005C4A21" w:rsidRPr="005C4A21">
          <w:rPr>
            <w:rStyle w:val="Hyperlink"/>
            <w:rFonts w:ascii="Garamond" w:eastAsiaTheme="minorHAnsi" w:hAnsi="Garamond"/>
          </w:rPr>
          <w:t>The Associated Press</w:t>
        </w:r>
      </w:hyperlink>
      <w:r w:rsidR="005C4A21">
        <w:rPr>
          <w:rFonts w:ascii="Garamond" w:eastAsiaTheme="minorHAnsi" w:hAnsi="Garamond"/>
        </w:rPr>
        <w:t xml:space="preserve">, </w:t>
      </w:r>
      <w:hyperlink r:id="rId18" w:history="1">
        <w:r w:rsidR="005C4A21" w:rsidRPr="005C4A21">
          <w:rPr>
            <w:rStyle w:val="Hyperlink"/>
            <w:rFonts w:ascii="Garamond" w:eastAsiaTheme="minorHAnsi" w:hAnsi="Garamond"/>
          </w:rPr>
          <w:t>Gizmodo</w:t>
        </w:r>
      </w:hyperlink>
      <w:r w:rsidR="005C4A21">
        <w:rPr>
          <w:rFonts w:ascii="Garamond" w:eastAsiaTheme="minorHAnsi" w:hAnsi="Garamond"/>
        </w:rPr>
        <w:t>,</w:t>
      </w:r>
      <w:r w:rsidRPr="00FA74D3">
        <w:rPr>
          <w:rFonts w:ascii="Garamond" w:eastAsiaTheme="minorHAnsi" w:hAnsi="Garamond"/>
        </w:rPr>
        <w:t> </w:t>
      </w:r>
      <w:hyperlink r:id="rId19" w:tgtFrame="_blank" w:history="1">
        <w:r w:rsidRPr="00FA74D3">
          <w:rPr>
            <w:rStyle w:val="Hyperlink"/>
            <w:rFonts w:ascii="Garamond" w:eastAsiaTheme="minorHAnsi" w:hAnsi="Garamond"/>
          </w:rPr>
          <w:t>The Wildlife Professional</w:t>
        </w:r>
      </w:hyperlink>
      <w:r w:rsidRPr="00FA74D3">
        <w:rPr>
          <w:rFonts w:ascii="Garamond" w:eastAsiaTheme="minorHAnsi" w:hAnsi="Garamond"/>
        </w:rPr>
        <w:t>, </w:t>
      </w:r>
      <w:hyperlink r:id="rId20" w:tgtFrame="_blank" w:history="1">
        <w:r w:rsidRPr="00FA74D3">
          <w:rPr>
            <w:rStyle w:val="Hyperlink"/>
            <w:rFonts w:ascii="Garamond" w:eastAsiaTheme="minorHAnsi" w:hAnsi="Garamond"/>
          </w:rPr>
          <w:t>Princeton University</w:t>
        </w:r>
      </w:hyperlink>
      <w:r w:rsidRPr="00FA74D3">
        <w:rPr>
          <w:rFonts w:ascii="Garamond" w:eastAsiaTheme="minorHAnsi" w:hAnsi="Garamond"/>
        </w:rPr>
        <w:t>, </w:t>
      </w:r>
      <w:hyperlink r:id="rId21" w:tgtFrame="_blank" w:history="1">
        <w:r w:rsidRPr="00FA74D3">
          <w:rPr>
            <w:rStyle w:val="Hyperlink"/>
            <w:rFonts w:ascii="Garamond" w:eastAsiaTheme="minorHAnsi" w:hAnsi="Garamond"/>
          </w:rPr>
          <w:t>The Daily Mail</w:t>
        </w:r>
      </w:hyperlink>
      <w:r w:rsidRPr="00FA74D3">
        <w:rPr>
          <w:rFonts w:ascii="Garamond" w:eastAsiaTheme="minorHAnsi" w:hAnsi="Garamond"/>
        </w:rPr>
        <w:t>, </w:t>
      </w:r>
      <w:hyperlink r:id="rId22" w:tgtFrame="_blank" w:history="1">
        <w:r w:rsidRPr="00FA74D3">
          <w:rPr>
            <w:rStyle w:val="Hyperlink"/>
            <w:rFonts w:ascii="Garamond" w:eastAsiaTheme="minorHAnsi" w:hAnsi="Garamond"/>
          </w:rPr>
          <w:t>The Galveston County Daily News</w:t>
        </w:r>
      </w:hyperlink>
      <w:r w:rsidR="006D3272">
        <w:rPr>
          <w:rFonts w:ascii="Garamond" w:eastAsiaTheme="minorHAnsi" w:hAnsi="Garamond"/>
        </w:rPr>
        <w:t>, and other med</w:t>
      </w:r>
      <w:r w:rsidR="005C4A21">
        <w:rPr>
          <w:rFonts w:ascii="Garamond" w:eastAsiaTheme="minorHAnsi" w:hAnsi="Garamond"/>
        </w:rPr>
        <w:t xml:space="preserve">ia outlets. </w:t>
      </w:r>
    </w:p>
    <w:p w14:paraId="2C80A47B" w14:textId="77777777" w:rsidR="00F96F65" w:rsidRDefault="00F96F65" w:rsidP="00F96F65">
      <w:pPr>
        <w:rPr>
          <w:rFonts w:ascii="Garamond" w:hAnsi="Garamond"/>
          <w:b/>
        </w:rPr>
      </w:pPr>
    </w:p>
    <w:p w14:paraId="7DE0DC49" w14:textId="1BA26FA3" w:rsidR="00B53922" w:rsidRPr="00B53922" w:rsidRDefault="004535DC" w:rsidP="00B53922">
      <w:pPr>
        <w:ind w:left="720" w:hanging="720"/>
        <w:rPr>
          <w:rFonts w:ascii="Garamond" w:hAnsi="Garamond"/>
          <w:i/>
        </w:rPr>
      </w:pPr>
      <w:r w:rsidRPr="00526760">
        <w:rPr>
          <w:rFonts w:ascii="Garamond" w:hAnsi="Garamond"/>
          <w:b/>
        </w:rPr>
        <w:t>Heppenheimer E</w:t>
      </w:r>
      <w:r w:rsidRPr="00526760">
        <w:rPr>
          <w:rFonts w:ascii="Garamond" w:hAnsi="Garamond"/>
          <w:color w:val="000000" w:themeColor="text1"/>
          <w:vertAlign w:val="superscript"/>
        </w:rPr>
        <w:t>†</w:t>
      </w:r>
      <w:r w:rsidRPr="00526760">
        <w:rPr>
          <w:rFonts w:ascii="Garamond" w:hAnsi="Garamond"/>
        </w:rPr>
        <w:t>,</w:t>
      </w:r>
      <w:r w:rsidRPr="00526760">
        <w:rPr>
          <w:rFonts w:ascii="Garamond" w:hAnsi="Garamond"/>
          <w:b/>
        </w:rPr>
        <w:t xml:space="preserve"> </w:t>
      </w:r>
      <w:r w:rsidRPr="00526760">
        <w:rPr>
          <w:rFonts w:ascii="Garamond" w:hAnsi="Garamond"/>
        </w:rPr>
        <w:t>Harrigan RJ</w:t>
      </w:r>
      <w:r w:rsidRPr="00526760">
        <w:rPr>
          <w:rFonts w:ascii="Garamond" w:hAnsi="Garamond"/>
          <w:color w:val="000000" w:themeColor="text1"/>
          <w:vertAlign w:val="superscript"/>
        </w:rPr>
        <w:t>†</w:t>
      </w:r>
      <w:r w:rsidRPr="00526760">
        <w:rPr>
          <w:rFonts w:ascii="Garamond" w:hAnsi="Garamond"/>
        </w:rPr>
        <w:t xml:space="preserve">, Rutledge LY, </w:t>
      </w:r>
      <w:proofErr w:type="spellStart"/>
      <w:r w:rsidRPr="00526760">
        <w:rPr>
          <w:rFonts w:ascii="Garamond" w:hAnsi="Garamond"/>
        </w:rPr>
        <w:t>Koepfli</w:t>
      </w:r>
      <w:proofErr w:type="spellEnd"/>
      <w:r w:rsidRPr="00526760">
        <w:rPr>
          <w:rFonts w:ascii="Garamond" w:hAnsi="Garamond"/>
        </w:rPr>
        <w:t xml:space="preserve"> KP, Horwath R, </w:t>
      </w:r>
      <w:proofErr w:type="spellStart"/>
      <w:r w:rsidRPr="00526760">
        <w:rPr>
          <w:rFonts w:ascii="Garamond" w:hAnsi="Garamond"/>
        </w:rPr>
        <w:t>DeCandia</w:t>
      </w:r>
      <w:proofErr w:type="spellEnd"/>
      <w:r w:rsidRPr="00526760">
        <w:rPr>
          <w:rFonts w:ascii="Garamond" w:hAnsi="Garamond"/>
        </w:rPr>
        <w:t xml:space="preserve"> AL, Brzeski KE, Benson JF, Wheeldon T, Patterson BR, Kays R, Hohenlohe PA, vonHoldt BM. (</w:t>
      </w:r>
      <w:r w:rsidR="002A4D86">
        <w:rPr>
          <w:rFonts w:ascii="Garamond" w:hAnsi="Garamond"/>
        </w:rPr>
        <w:t>2018</w:t>
      </w:r>
      <w:r w:rsidRPr="00526760">
        <w:rPr>
          <w:rFonts w:ascii="Garamond" w:hAnsi="Garamond"/>
        </w:rPr>
        <w:t>). Population genomic analysis of North American eastern wolves (</w:t>
      </w:r>
      <w:proofErr w:type="spellStart"/>
      <w:r w:rsidRPr="00526760">
        <w:rPr>
          <w:rFonts w:ascii="Garamond" w:hAnsi="Garamond"/>
          <w:i/>
        </w:rPr>
        <w:t>Canis</w:t>
      </w:r>
      <w:proofErr w:type="spellEnd"/>
      <w:r w:rsidRPr="00526760">
        <w:rPr>
          <w:rFonts w:ascii="Garamond" w:hAnsi="Garamond"/>
          <w:i/>
        </w:rPr>
        <w:t xml:space="preserve"> </w:t>
      </w:r>
      <w:proofErr w:type="spellStart"/>
      <w:r w:rsidRPr="00526760">
        <w:rPr>
          <w:rFonts w:ascii="Garamond" w:hAnsi="Garamond"/>
          <w:i/>
        </w:rPr>
        <w:t>lycaon</w:t>
      </w:r>
      <w:proofErr w:type="spellEnd"/>
      <w:r w:rsidRPr="00526760">
        <w:rPr>
          <w:rFonts w:ascii="Garamond" w:hAnsi="Garamond"/>
        </w:rPr>
        <w:t xml:space="preserve">) supports their conservation priority status. </w:t>
      </w:r>
      <w:r w:rsidRPr="00526760">
        <w:rPr>
          <w:rFonts w:ascii="Garamond" w:hAnsi="Garamond"/>
          <w:i/>
        </w:rPr>
        <w:t>Genes</w:t>
      </w:r>
      <w:r w:rsidR="006273B1">
        <w:rPr>
          <w:rFonts w:ascii="Garamond" w:hAnsi="Garamond"/>
          <w:i/>
        </w:rPr>
        <w:t>.</w:t>
      </w:r>
      <w:r w:rsidR="00B268AE" w:rsidRPr="00B268AE">
        <w:rPr>
          <w:rFonts w:ascii="Garamond" w:eastAsiaTheme="minorHAnsi" w:hAnsi="Garamond"/>
        </w:rPr>
        <w:t xml:space="preserve"> </w:t>
      </w:r>
      <w:r w:rsidR="00B268AE">
        <w:rPr>
          <w:rFonts w:ascii="Garamond" w:eastAsiaTheme="minorHAnsi" w:hAnsi="Garamond"/>
        </w:rPr>
        <w:t>9(12): 606.</w:t>
      </w:r>
      <w:r w:rsidR="006273B1">
        <w:rPr>
          <w:rFonts w:ascii="Garamond" w:hAnsi="Garamond"/>
          <w:i/>
        </w:rPr>
        <w:t xml:space="preserve"> </w:t>
      </w:r>
      <w:hyperlink r:id="rId23" w:history="1">
        <w:r w:rsidR="00B53922" w:rsidRPr="00B53922">
          <w:rPr>
            <w:rStyle w:val="Hyperlink"/>
            <w:rFonts w:ascii="Garamond" w:hAnsi="Garamond"/>
          </w:rPr>
          <w:t>https://doi.org/10.3390/genes9120606</w:t>
        </w:r>
      </w:hyperlink>
    </w:p>
    <w:p w14:paraId="40AEB622" w14:textId="77777777" w:rsidR="004535DC" w:rsidRDefault="004535DC" w:rsidP="004E3C5F">
      <w:pPr>
        <w:rPr>
          <w:rFonts w:ascii="Garamond" w:hAnsi="Garamond"/>
          <w:b/>
        </w:rPr>
      </w:pPr>
    </w:p>
    <w:p w14:paraId="30C0FDF6" w14:textId="10591095" w:rsidR="002E68B6" w:rsidRPr="00AE3E90" w:rsidRDefault="00420916" w:rsidP="002E68B6">
      <w:pPr>
        <w:ind w:left="720" w:hanging="720"/>
        <w:rPr>
          <w:rFonts w:ascii="Garamond" w:hAnsi="Garamond"/>
          <w:color w:val="000000" w:themeColor="text1"/>
          <w:shd w:val="clear" w:color="auto" w:fill="FFFFFF"/>
        </w:rPr>
      </w:pPr>
      <w:r w:rsidRPr="00526760">
        <w:rPr>
          <w:rFonts w:ascii="Garamond" w:hAnsi="Garamond"/>
          <w:b/>
        </w:rPr>
        <w:t xml:space="preserve">Heppenheimer E, </w:t>
      </w:r>
      <w:r w:rsidRPr="00526760">
        <w:rPr>
          <w:rFonts w:ascii="Garamond" w:hAnsi="Garamond"/>
        </w:rPr>
        <w:t xml:space="preserve">Brzeski KE, Hinton JW, Patterson BR, Rutledge LY, </w:t>
      </w:r>
      <w:proofErr w:type="spellStart"/>
      <w:r w:rsidRPr="00526760">
        <w:rPr>
          <w:rFonts w:ascii="Garamond" w:hAnsi="Garamond"/>
        </w:rPr>
        <w:t>DeCandia</w:t>
      </w:r>
      <w:proofErr w:type="spellEnd"/>
      <w:r w:rsidRPr="00526760">
        <w:rPr>
          <w:rFonts w:ascii="Garamond" w:hAnsi="Garamond"/>
        </w:rPr>
        <w:t xml:space="preserve"> AD, Wheeldon T, Fain SR, Hohenlohe PA, Kays R, White BN, Chamberlain MJ, vonHoldt BM. (In Press). </w:t>
      </w:r>
      <w:r w:rsidRPr="00526760">
        <w:rPr>
          <w:rFonts w:ascii="Garamond" w:hAnsi="Garamond"/>
          <w:color w:val="000000" w:themeColor="text1"/>
          <w:shd w:val="clear" w:color="auto" w:fill="FFFFFF"/>
        </w:rPr>
        <w:t>High genomic diversity and candidate genes under selection associated with range expansion in eastern coyote (</w:t>
      </w:r>
      <w:proofErr w:type="spellStart"/>
      <w:r w:rsidRPr="00526760">
        <w:rPr>
          <w:rFonts w:ascii="Garamond" w:hAnsi="Garamond"/>
          <w:i/>
          <w:iCs/>
          <w:color w:val="000000" w:themeColor="text1"/>
          <w:shd w:val="clear" w:color="auto" w:fill="FFFFFF"/>
        </w:rPr>
        <w:t>Canis</w:t>
      </w:r>
      <w:proofErr w:type="spellEnd"/>
      <w:r w:rsidRPr="00526760">
        <w:rPr>
          <w:rFonts w:ascii="Garamond" w:hAnsi="Garamond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526760">
        <w:rPr>
          <w:rFonts w:ascii="Garamond" w:hAnsi="Garamond"/>
          <w:i/>
          <w:iCs/>
          <w:color w:val="000000" w:themeColor="text1"/>
          <w:shd w:val="clear" w:color="auto" w:fill="FFFFFF"/>
        </w:rPr>
        <w:t>latrans</w:t>
      </w:r>
      <w:proofErr w:type="spellEnd"/>
      <w:r w:rsidRPr="00526760">
        <w:rPr>
          <w:rFonts w:ascii="Garamond" w:hAnsi="Garamond"/>
          <w:color w:val="000000" w:themeColor="text1"/>
          <w:shd w:val="clear" w:color="auto" w:fill="FFFFFF"/>
        </w:rPr>
        <w:t>) populations</w:t>
      </w:r>
      <w:r w:rsidRPr="00526760">
        <w:rPr>
          <w:rFonts w:ascii="Garamond" w:hAnsi="Garamond" w:cs="Arial"/>
          <w:color w:val="000000" w:themeColor="text1"/>
          <w:sz w:val="21"/>
          <w:szCs w:val="21"/>
          <w:shd w:val="clear" w:color="auto" w:fill="FFFFFF"/>
        </w:rPr>
        <w:t>.</w:t>
      </w:r>
      <w:r w:rsidRPr="00526760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Pr="00526760">
        <w:rPr>
          <w:rFonts w:ascii="Garamond" w:hAnsi="Garamond"/>
          <w:i/>
          <w:color w:val="000000" w:themeColor="text1"/>
          <w:shd w:val="clear" w:color="auto" w:fill="FFFFFF"/>
        </w:rPr>
        <w:t xml:space="preserve">Ecology </w:t>
      </w:r>
      <w:r w:rsidR="00324CB7">
        <w:rPr>
          <w:rFonts w:ascii="Garamond" w:hAnsi="Garamond"/>
          <w:i/>
          <w:color w:val="000000" w:themeColor="text1"/>
          <w:shd w:val="clear" w:color="auto" w:fill="FFFFFF"/>
        </w:rPr>
        <w:t>and</w:t>
      </w:r>
      <w:r w:rsidRPr="00526760">
        <w:rPr>
          <w:rFonts w:ascii="Garamond" w:hAnsi="Garamond"/>
          <w:i/>
          <w:color w:val="000000" w:themeColor="text1"/>
          <w:shd w:val="clear" w:color="auto" w:fill="FFFFFF"/>
        </w:rPr>
        <w:t xml:space="preserve"> Evolution.</w:t>
      </w:r>
      <w:r w:rsidR="00AE3E90">
        <w:rPr>
          <w:rFonts w:ascii="Garamond" w:hAnsi="Garamond"/>
          <w:color w:val="000000" w:themeColor="text1"/>
          <w:shd w:val="clear" w:color="auto" w:fill="FFFFFF"/>
        </w:rPr>
        <w:t xml:space="preserve"> 8(24): </w:t>
      </w:r>
      <w:r w:rsidR="00AE3E90" w:rsidRPr="00AE3E90">
        <w:rPr>
          <w:rFonts w:ascii="Garamond" w:hAnsi="Garamond"/>
          <w:color w:val="000000" w:themeColor="text1"/>
          <w:shd w:val="clear" w:color="auto" w:fill="FFFFFF"/>
        </w:rPr>
        <w:t>12641-12655</w:t>
      </w:r>
      <w:r w:rsidR="00AE3E90">
        <w:rPr>
          <w:rFonts w:ascii="Garamond" w:hAnsi="Garamond"/>
          <w:color w:val="000000" w:themeColor="text1"/>
          <w:shd w:val="clear" w:color="auto" w:fill="FFFFFF"/>
        </w:rPr>
        <w:t xml:space="preserve">. </w:t>
      </w:r>
    </w:p>
    <w:p w14:paraId="763C0329" w14:textId="208714AC" w:rsidR="00390BAF" w:rsidRDefault="00C3296E" w:rsidP="00AB5EBA">
      <w:pPr>
        <w:ind w:left="720" w:hanging="720"/>
        <w:rPr>
          <w:rStyle w:val="Hyperlink"/>
          <w:rFonts w:ascii="Garamond" w:hAnsi="Garamond"/>
          <w:bCs/>
          <w:color w:val="000000" w:themeColor="text1"/>
          <w:u w:val="none"/>
        </w:rPr>
      </w:pPr>
      <w:r>
        <w:rPr>
          <w:rFonts w:ascii="Garamond" w:hAnsi="Garamond"/>
          <w:b/>
        </w:rPr>
        <w:tab/>
      </w:r>
      <w:hyperlink r:id="rId24" w:history="1">
        <w:r w:rsidR="00B53922" w:rsidRPr="002D2F32">
          <w:rPr>
            <w:rStyle w:val="Hyperlink"/>
            <w:rFonts w:ascii="Garamond" w:hAnsi="Garamond"/>
            <w:bCs/>
          </w:rPr>
          <w:t>https://doi.org/10.1002/ece3.4688</w:t>
        </w:r>
      </w:hyperlink>
    </w:p>
    <w:p w14:paraId="288220B6" w14:textId="77777777" w:rsidR="00390BAF" w:rsidRDefault="00390BAF" w:rsidP="00AB5EBA">
      <w:pPr>
        <w:ind w:left="720" w:hanging="720"/>
        <w:rPr>
          <w:rFonts w:ascii="Garamond" w:hAnsi="Garamond"/>
        </w:rPr>
      </w:pPr>
    </w:p>
    <w:p w14:paraId="4BD6346A" w14:textId="5D6994EE" w:rsidR="00FA74D3" w:rsidRPr="00FA74D3" w:rsidRDefault="0037608D" w:rsidP="00FA74D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A74D3">
        <w:rPr>
          <w:rFonts w:ascii="Garamond" w:hAnsi="Garamond"/>
        </w:rPr>
        <w:t>Feature</w:t>
      </w:r>
      <w:r w:rsidR="00F5157C" w:rsidRPr="00FA74D3">
        <w:rPr>
          <w:rFonts w:ascii="Garamond" w:hAnsi="Garamond"/>
        </w:rPr>
        <w:t>d</w:t>
      </w:r>
      <w:r w:rsidRPr="00FA74D3">
        <w:rPr>
          <w:rFonts w:ascii="Garamond" w:hAnsi="Garamond"/>
        </w:rPr>
        <w:t xml:space="preserve"> </w:t>
      </w:r>
      <w:r w:rsidR="00FA74D3" w:rsidRPr="00FA74D3">
        <w:rPr>
          <w:rFonts w:ascii="Garamond" w:hAnsi="Garamond"/>
        </w:rPr>
        <w:t xml:space="preserve">Media: </w:t>
      </w:r>
      <w:hyperlink r:id="rId25" w:tgtFrame="_blank" w:history="1">
        <w:r w:rsidR="00FA74D3" w:rsidRPr="00FA74D3">
          <w:rPr>
            <w:rStyle w:val="Hyperlink"/>
            <w:rFonts w:ascii="Garamond" w:hAnsi="Garamond"/>
          </w:rPr>
          <w:t>The New York Times</w:t>
        </w:r>
      </w:hyperlink>
      <w:r w:rsidR="00FA74D3" w:rsidRPr="00FA74D3">
        <w:rPr>
          <w:rFonts w:ascii="Garamond" w:hAnsi="Garamond"/>
          <w:color w:val="0070C0"/>
        </w:rPr>
        <w:t> </w:t>
      </w:r>
    </w:p>
    <w:p w14:paraId="6139E950" w14:textId="70322E25" w:rsidR="00AB5EBA" w:rsidRPr="00FA74D3" w:rsidRDefault="00AB5EBA" w:rsidP="00FA74D3">
      <w:pPr>
        <w:pStyle w:val="ListParagraph"/>
        <w:ind w:left="1080"/>
        <w:rPr>
          <w:rFonts w:ascii="Garamond" w:hAnsi="Garamond"/>
          <w:b/>
          <w:color w:val="000000" w:themeColor="text1"/>
        </w:rPr>
      </w:pPr>
    </w:p>
    <w:p w14:paraId="52DACB0F" w14:textId="77777777" w:rsidR="00307300" w:rsidRPr="00307300" w:rsidRDefault="00CB21B2" w:rsidP="00307300">
      <w:pPr>
        <w:ind w:left="720" w:hanging="72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b/>
          <w:color w:val="000000" w:themeColor="text1"/>
        </w:rPr>
        <w:t>Heppenheimer E,</w:t>
      </w:r>
      <w:r w:rsidR="00004988" w:rsidRPr="0052676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004988" w:rsidRPr="00526760">
        <w:rPr>
          <w:rFonts w:ascii="Garamond" w:hAnsi="Garamond"/>
          <w:color w:val="000000" w:themeColor="text1"/>
        </w:rPr>
        <w:t>Cosio</w:t>
      </w:r>
      <w:proofErr w:type="spellEnd"/>
      <w:r w:rsidRPr="00526760">
        <w:rPr>
          <w:rFonts w:ascii="Garamond" w:hAnsi="Garamond"/>
          <w:color w:val="000000" w:themeColor="text1"/>
        </w:rPr>
        <w:t xml:space="preserve"> </w:t>
      </w:r>
      <w:proofErr w:type="gramStart"/>
      <w:r w:rsidRPr="00526760">
        <w:rPr>
          <w:rFonts w:ascii="Garamond" w:hAnsi="Garamond"/>
          <w:color w:val="000000" w:themeColor="text1"/>
        </w:rPr>
        <w:t>D</w:t>
      </w:r>
      <w:r w:rsidR="00004988" w:rsidRPr="00526760">
        <w:rPr>
          <w:rFonts w:ascii="Garamond" w:hAnsi="Garamond"/>
          <w:color w:val="000000" w:themeColor="text1"/>
        </w:rPr>
        <w:t>S</w:t>
      </w:r>
      <w:r w:rsidR="008751A0" w:rsidRPr="00526760">
        <w:rPr>
          <w:rFonts w:ascii="Garamond" w:hAnsi="Garamond"/>
          <w:color w:val="000000" w:themeColor="text1"/>
          <w:vertAlign w:val="superscript"/>
        </w:rPr>
        <w:t>!</w:t>
      </w:r>
      <w:r w:rsidRPr="00526760">
        <w:rPr>
          <w:rFonts w:ascii="Garamond" w:hAnsi="Garamond"/>
          <w:color w:val="000000" w:themeColor="text1"/>
        </w:rPr>
        <w:t>,</w:t>
      </w:r>
      <w:proofErr w:type="gramEnd"/>
      <w:r w:rsidRPr="00526760">
        <w:rPr>
          <w:rFonts w:ascii="Garamond" w:hAnsi="Garamond"/>
          <w:color w:val="000000" w:themeColor="text1"/>
        </w:rPr>
        <w:t xml:space="preserve"> Brzeski KE, Caudill D, Van Why </w:t>
      </w:r>
      <w:r w:rsidR="00557B0E" w:rsidRPr="00526760">
        <w:rPr>
          <w:rFonts w:ascii="Garamond" w:hAnsi="Garamond"/>
          <w:color w:val="000000" w:themeColor="text1"/>
        </w:rPr>
        <w:t>K,</w:t>
      </w:r>
      <w:r w:rsidRPr="00526760">
        <w:rPr>
          <w:rFonts w:ascii="Garamond" w:hAnsi="Garamond"/>
          <w:color w:val="000000" w:themeColor="text1"/>
        </w:rPr>
        <w:t xml:space="preserve"> Chamberlain MJ, Hinton JW</w:t>
      </w:r>
      <w:r w:rsidR="00557B0E" w:rsidRPr="00526760">
        <w:rPr>
          <w:rFonts w:ascii="Garamond" w:hAnsi="Garamond"/>
          <w:color w:val="000000" w:themeColor="text1"/>
        </w:rPr>
        <w:t>,</w:t>
      </w:r>
      <w:r w:rsidR="00D90609" w:rsidRPr="00526760">
        <w:rPr>
          <w:rFonts w:ascii="Garamond" w:hAnsi="Garamond"/>
          <w:color w:val="000000" w:themeColor="text1"/>
        </w:rPr>
        <w:t xml:space="preserve"> </w:t>
      </w:r>
      <w:r w:rsidRPr="00526760">
        <w:rPr>
          <w:rFonts w:ascii="Garamond" w:hAnsi="Garamond"/>
          <w:color w:val="000000" w:themeColor="text1"/>
        </w:rPr>
        <w:t>vonHoldt</w:t>
      </w:r>
      <w:r w:rsidR="00B27A18" w:rsidRPr="00526760">
        <w:rPr>
          <w:rFonts w:ascii="Garamond" w:hAnsi="Garamond"/>
          <w:color w:val="000000" w:themeColor="text1"/>
        </w:rPr>
        <w:t xml:space="preserve"> B.</w:t>
      </w:r>
      <w:r w:rsidR="0034409F" w:rsidRPr="00526760">
        <w:rPr>
          <w:rFonts w:ascii="Garamond" w:hAnsi="Garamond"/>
          <w:color w:val="000000" w:themeColor="text1"/>
        </w:rPr>
        <w:t xml:space="preserve"> (2018).</w:t>
      </w:r>
      <w:r w:rsidR="00B27A18" w:rsidRPr="00526760">
        <w:rPr>
          <w:rFonts w:ascii="Garamond" w:hAnsi="Garamond"/>
          <w:color w:val="000000" w:themeColor="text1"/>
        </w:rPr>
        <w:t xml:space="preserve"> Demographic history influences spatial patterns of genetic diversity in recently expanded coyote (</w:t>
      </w:r>
      <w:proofErr w:type="spellStart"/>
      <w:r w:rsidR="00B27A18" w:rsidRPr="00526760">
        <w:rPr>
          <w:rFonts w:ascii="Garamond" w:hAnsi="Garamond"/>
          <w:i/>
          <w:color w:val="000000" w:themeColor="text1"/>
        </w:rPr>
        <w:t>Canis</w:t>
      </w:r>
      <w:proofErr w:type="spellEnd"/>
      <w:r w:rsidR="00B27A18" w:rsidRPr="00526760">
        <w:rPr>
          <w:rFonts w:ascii="Garamond" w:hAnsi="Garamond"/>
          <w:i/>
          <w:color w:val="000000" w:themeColor="text1"/>
        </w:rPr>
        <w:t xml:space="preserve"> </w:t>
      </w:r>
      <w:proofErr w:type="spellStart"/>
      <w:r w:rsidR="00B27A18" w:rsidRPr="00526760">
        <w:rPr>
          <w:rFonts w:ascii="Garamond" w:hAnsi="Garamond"/>
          <w:i/>
          <w:color w:val="000000" w:themeColor="text1"/>
        </w:rPr>
        <w:t>latrans</w:t>
      </w:r>
      <w:proofErr w:type="spellEnd"/>
      <w:r w:rsidR="00B27A18" w:rsidRPr="00526760">
        <w:rPr>
          <w:rFonts w:ascii="Garamond" w:hAnsi="Garamond"/>
          <w:color w:val="000000" w:themeColor="text1"/>
        </w:rPr>
        <w:t>) populations</w:t>
      </w:r>
      <w:r w:rsidR="00F861CC" w:rsidRPr="00526760">
        <w:rPr>
          <w:rFonts w:ascii="Garamond" w:hAnsi="Garamond"/>
          <w:color w:val="000000" w:themeColor="text1"/>
        </w:rPr>
        <w:t xml:space="preserve">. </w:t>
      </w:r>
      <w:r w:rsidR="00F861CC" w:rsidRPr="00526760">
        <w:rPr>
          <w:rFonts w:ascii="Garamond" w:hAnsi="Garamond"/>
          <w:i/>
          <w:color w:val="000000" w:themeColor="text1"/>
        </w:rPr>
        <w:t>Heredit</w:t>
      </w:r>
      <w:r w:rsidR="007D38A1" w:rsidRPr="00526760">
        <w:rPr>
          <w:rFonts w:ascii="Garamond" w:hAnsi="Garamond"/>
          <w:i/>
          <w:color w:val="000000" w:themeColor="text1"/>
        </w:rPr>
        <w:t>y</w:t>
      </w:r>
      <w:r w:rsidR="00EC5A91" w:rsidRPr="00526760">
        <w:rPr>
          <w:rFonts w:ascii="Garamond" w:hAnsi="Garamond"/>
          <w:i/>
          <w:color w:val="000000" w:themeColor="text1"/>
        </w:rPr>
        <w:t xml:space="preserve">. </w:t>
      </w:r>
      <w:r w:rsidR="002E68B6" w:rsidRPr="00526760">
        <w:rPr>
          <w:rFonts w:ascii="Garamond" w:hAnsi="Garamond"/>
          <w:color w:val="000000" w:themeColor="text1"/>
          <w:shd w:val="clear" w:color="auto" w:fill="FFFFFF"/>
        </w:rPr>
        <w:t>120:183-195</w:t>
      </w:r>
      <w:r w:rsidR="002E68B6" w:rsidRPr="00526760">
        <w:rPr>
          <w:rFonts w:ascii="Garamond" w:hAnsi="Garamond"/>
          <w:i/>
          <w:color w:val="000000" w:themeColor="text1"/>
          <w:shd w:val="clear" w:color="auto" w:fill="FFFFFF"/>
        </w:rPr>
        <w:t xml:space="preserve"> </w:t>
      </w:r>
      <w:r w:rsidR="009E71ED" w:rsidRPr="00526760">
        <w:rPr>
          <w:rFonts w:ascii="Garamond" w:hAnsi="Garamond"/>
          <w:color w:val="000000" w:themeColor="text1"/>
        </w:rPr>
        <w:t>[</w:t>
      </w:r>
      <w:r w:rsidR="002E68B6" w:rsidRPr="00526760">
        <w:rPr>
          <w:rFonts w:ascii="Garamond" w:hAnsi="Garamond"/>
          <w:color w:val="000000" w:themeColor="text1"/>
        </w:rPr>
        <w:t>Editor’s Choice</w:t>
      </w:r>
      <w:r w:rsidR="009E71ED" w:rsidRPr="00526760">
        <w:rPr>
          <w:rFonts w:ascii="Garamond" w:hAnsi="Garamond"/>
          <w:color w:val="000000" w:themeColor="text1"/>
        </w:rPr>
        <w:t xml:space="preserve">]. </w:t>
      </w:r>
      <w:hyperlink r:id="rId26" w:history="1">
        <w:r w:rsidR="00307300" w:rsidRPr="00307300">
          <w:rPr>
            <w:rStyle w:val="Hyperlink"/>
            <w:rFonts w:ascii="Garamond" w:hAnsi="Garamond"/>
          </w:rPr>
          <w:t>https://doi.org/10.1038/s41437-017-0014-5</w:t>
        </w:r>
      </w:hyperlink>
    </w:p>
    <w:p w14:paraId="69F343F9" w14:textId="77777777" w:rsidR="003D1317" w:rsidRPr="00526760" w:rsidRDefault="003D1317" w:rsidP="00693113">
      <w:pPr>
        <w:rPr>
          <w:rFonts w:ascii="Garamond" w:hAnsi="Garamond"/>
          <w:i/>
          <w:color w:val="000000" w:themeColor="text1"/>
        </w:rPr>
      </w:pPr>
    </w:p>
    <w:p w14:paraId="08B8CCF5" w14:textId="2F8A033D" w:rsidR="002D2F32" w:rsidRPr="002D2F32" w:rsidRDefault="00CB21B2" w:rsidP="002D2F32">
      <w:pPr>
        <w:ind w:left="720" w:hanging="72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vonHoldt B,</w:t>
      </w:r>
      <w:r w:rsidR="003D1317" w:rsidRPr="00526760">
        <w:rPr>
          <w:rFonts w:ascii="Garamond" w:hAnsi="Garamond"/>
          <w:color w:val="000000" w:themeColor="text1"/>
        </w:rPr>
        <w:t xml:space="preserve"> </w:t>
      </w:r>
      <w:r w:rsidRPr="00526760">
        <w:rPr>
          <w:rFonts w:ascii="Garamond" w:hAnsi="Garamond"/>
          <w:b/>
          <w:color w:val="000000" w:themeColor="text1"/>
        </w:rPr>
        <w:t>Heppenheimer</w:t>
      </w:r>
      <w:r w:rsidR="003D1317" w:rsidRPr="00526760">
        <w:rPr>
          <w:rFonts w:ascii="Garamond" w:hAnsi="Garamond"/>
          <w:b/>
          <w:color w:val="000000" w:themeColor="text1"/>
        </w:rPr>
        <w:t xml:space="preserve"> E</w:t>
      </w:r>
      <w:r w:rsidRPr="00526760">
        <w:rPr>
          <w:rFonts w:ascii="Garamond" w:hAnsi="Garamond"/>
          <w:color w:val="000000" w:themeColor="text1"/>
        </w:rPr>
        <w:t xml:space="preserve">, </w:t>
      </w:r>
      <w:proofErr w:type="spellStart"/>
      <w:r w:rsidRPr="00526760">
        <w:rPr>
          <w:rFonts w:ascii="Garamond" w:hAnsi="Garamond"/>
          <w:color w:val="000000" w:themeColor="text1"/>
        </w:rPr>
        <w:t>Petrenko</w:t>
      </w:r>
      <w:proofErr w:type="spellEnd"/>
      <w:r w:rsidRPr="00526760">
        <w:rPr>
          <w:rFonts w:ascii="Garamond" w:hAnsi="Garamond"/>
          <w:color w:val="000000" w:themeColor="text1"/>
        </w:rPr>
        <w:t xml:space="preserve"> V, </w:t>
      </w:r>
      <w:proofErr w:type="spellStart"/>
      <w:r w:rsidRPr="00526760">
        <w:rPr>
          <w:rFonts w:ascii="Garamond" w:hAnsi="Garamond"/>
          <w:color w:val="000000" w:themeColor="text1"/>
        </w:rPr>
        <w:t>Croonquist</w:t>
      </w:r>
      <w:proofErr w:type="spellEnd"/>
      <w:r w:rsidRPr="00526760">
        <w:rPr>
          <w:rFonts w:ascii="Garamond" w:hAnsi="Garamond"/>
          <w:color w:val="000000" w:themeColor="text1"/>
        </w:rPr>
        <w:t xml:space="preserve"> P, Rutledge LY</w:t>
      </w:r>
      <w:r w:rsidR="00283CCB" w:rsidRPr="00526760">
        <w:rPr>
          <w:rFonts w:ascii="Garamond" w:hAnsi="Garamond"/>
          <w:color w:val="000000" w:themeColor="text1"/>
        </w:rPr>
        <w:t xml:space="preserve">. </w:t>
      </w:r>
      <w:r w:rsidR="0034409F" w:rsidRPr="00526760">
        <w:rPr>
          <w:rFonts w:ascii="Garamond" w:hAnsi="Garamond"/>
          <w:color w:val="000000" w:themeColor="text1"/>
        </w:rPr>
        <w:t xml:space="preserve">(2017). </w:t>
      </w:r>
      <w:r w:rsidR="003D1317" w:rsidRPr="00526760">
        <w:rPr>
          <w:rFonts w:ascii="Garamond" w:hAnsi="Garamond"/>
          <w:color w:val="000000" w:themeColor="text1"/>
        </w:rPr>
        <w:t xml:space="preserve">Ancestry-specific methylation patterns in admixed offspring from an experimental coyote and gray wolf cross. </w:t>
      </w:r>
      <w:r w:rsidR="003D1317" w:rsidRPr="00526760">
        <w:rPr>
          <w:rFonts w:ascii="Garamond" w:hAnsi="Garamond"/>
          <w:i/>
          <w:color w:val="000000" w:themeColor="text1"/>
        </w:rPr>
        <w:t>Journal of Heredity</w:t>
      </w:r>
      <w:r w:rsidR="009E71ED" w:rsidRPr="00526760">
        <w:rPr>
          <w:rFonts w:ascii="Garamond" w:hAnsi="Garamond"/>
          <w:color w:val="000000" w:themeColor="text1"/>
        </w:rPr>
        <w:t>. 108: 341- 348 [cover image]</w:t>
      </w:r>
      <w:r w:rsidR="007F1B06" w:rsidRPr="00526760">
        <w:rPr>
          <w:rFonts w:ascii="Garamond" w:hAnsi="Garamond"/>
          <w:color w:val="000000" w:themeColor="text1"/>
        </w:rPr>
        <w:t>.</w:t>
      </w:r>
      <w:r w:rsidR="002D2F32">
        <w:rPr>
          <w:rFonts w:ascii="Garamond" w:hAnsi="Garamond"/>
          <w:color w:val="000000" w:themeColor="text1"/>
        </w:rPr>
        <w:t xml:space="preserve"> </w:t>
      </w:r>
      <w:hyperlink r:id="rId27" w:history="1">
        <w:r w:rsidR="002D2F32" w:rsidRPr="002D2F32">
          <w:rPr>
            <w:rStyle w:val="Hyperlink"/>
            <w:rFonts w:ascii="Garamond" w:hAnsi="Garamond"/>
          </w:rPr>
          <w:t>https://doi.org/10.1093/jhered/esx004</w:t>
        </w:r>
      </w:hyperlink>
    </w:p>
    <w:p w14:paraId="6FDCD3BC" w14:textId="77777777" w:rsidR="006B0032" w:rsidRPr="00526760" w:rsidRDefault="006B0032" w:rsidP="00E153DE">
      <w:pPr>
        <w:rPr>
          <w:rFonts w:ascii="Garamond" w:hAnsi="Garamond"/>
          <w:color w:val="000000" w:themeColor="text1"/>
        </w:rPr>
      </w:pPr>
    </w:p>
    <w:p w14:paraId="7D7234A5" w14:textId="3A245B28" w:rsidR="00CF26B5" w:rsidRPr="00B17171" w:rsidRDefault="00CB21B2" w:rsidP="00CF26B5">
      <w:pPr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 xml:space="preserve">Additional Manuscripts </w:t>
      </w:r>
      <w:r w:rsidR="00031D0E" w:rsidRPr="00526760">
        <w:rPr>
          <w:rFonts w:ascii="Garamond" w:hAnsi="Garamond"/>
          <w:b/>
          <w:color w:val="000000" w:themeColor="text1"/>
          <w:u w:val="single"/>
        </w:rPr>
        <w:t>(</w:t>
      </w:r>
      <w:r w:rsidR="006B2F6E" w:rsidRPr="00526760">
        <w:rPr>
          <w:rFonts w:ascii="Garamond" w:hAnsi="Garamond"/>
          <w:b/>
          <w:color w:val="000000" w:themeColor="text1"/>
          <w:u w:val="single"/>
        </w:rPr>
        <w:t xml:space="preserve">submitted, </w:t>
      </w:r>
      <w:r w:rsidR="003B3F7C" w:rsidRPr="00526760">
        <w:rPr>
          <w:rFonts w:ascii="Garamond" w:hAnsi="Garamond"/>
          <w:b/>
          <w:color w:val="000000" w:themeColor="text1"/>
          <w:u w:val="single"/>
        </w:rPr>
        <w:t>in review</w:t>
      </w:r>
      <w:r w:rsidR="006B2F6E" w:rsidRPr="00526760">
        <w:rPr>
          <w:rFonts w:ascii="Garamond" w:hAnsi="Garamond"/>
          <w:b/>
          <w:color w:val="000000" w:themeColor="text1"/>
          <w:u w:val="single"/>
        </w:rPr>
        <w:t>,</w:t>
      </w:r>
      <w:r w:rsidR="00031D0E" w:rsidRPr="00526760">
        <w:rPr>
          <w:rFonts w:ascii="Garamond" w:hAnsi="Garamond"/>
          <w:b/>
          <w:color w:val="000000" w:themeColor="text1"/>
          <w:u w:val="single"/>
        </w:rPr>
        <w:t xml:space="preserve"> or </w:t>
      </w:r>
      <w:r w:rsidR="006B2F6E" w:rsidRPr="00526760">
        <w:rPr>
          <w:rFonts w:ascii="Garamond" w:hAnsi="Garamond"/>
          <w:b/>
          <w:color w:val="000000" w:themeColor="text1"/>
          <w:u w:val="single"/>
        </w:rPr>
        <w:t xml:space="preserve">in </w:t>
      </w:r>
      <w:r w:rsidR="00031D0E" w:rsidRPr="00526760">
        <w:rPr>
          <w:rFonts w:ascii="Garamond" w:hAnsi="Garamond"/>
          <w:b/>
          <w:color w:val="000000" w:themeColor="text1"/>
          <w:u w:val="single"/>
        </w:rPr>
        <w:t>revision)</w:t>
      </w:r>
    </w:p>
    <w:p w14:paraId="03D0C1F2" w14:textId="77777777" w:rsidR="00CF26B5" w:rsidRPr="00526760" w:rsidRDefault="00CF26B5" w:rsidP="00CF26B5">
      <w:pPr>
        <w:rPr>
          <w:rFonts w:ascii="Garamond" w:eastAsiaTheme="minorHAnsi" w:hAnsi="Garamond"/>
        </w:rPr>
      </w:pPr>
    </w:p>
    <w:p w14:paraId="76281F8C" w14:textId="3C428C52" w:rsidR="001C22D4" w:rsidRPr="00526760" w:rsidRDefault="00B74494" w:rsidP="00AF2F1A">
      <w:pPr>
        <w:rPr>
          <w:rFonts w:ascii="Garamond" w:hAnsi="Garamond"/>
        </w:rPr>
      </w:pPr>
      <w:r w:rsidRPr="00526760">
        <w:rPr>
          <w:rFonts w:ascii="Garamond" w:hAnsi="Garamond"/>
          <w:b/>
        </w:rPr>
        <w:t>Heppenheimer E,</w:t>
      </w:r>
      <w:r w:rsidR="00D3505C" w:rsidRPr="00526760">
        <w:rPr>
          <w:rFonts w:ascii="Garamond" w:hAnsi="Garamond"/>
        </w:rPr>
        <w:t xml:space="preserve"> </w:t>
      </w:r>
      <w:proofErr w:type="spellStart"/>
      <w:r w:rsidR="00D3505C" w:rsidRPr="00526760">
        <w:rPr>
          <w:rFonts w:ascii="Garamond" w:hAnsi="Garamond"/>
        </w:rPr>
        <w:t>DeCandia</w:t>
      </w:r>
      <w:proofErr w:type="spellEnd"/>
      <w:r w:rsidR="00D3505C" w:rsidRPr="00526760">
        <w:rPr>
          <w:rFonts w:ascii="Garamond" w:hAnsi="Garamond"/>
        </w:rPr>
        <w:t xml:space="preserve"> AL, Brzeski KE, </w:t>
      </w:r>
      <w:proofErr w:type="spellStart"/>
      <w:r w:rsidR="00D3505C" w:rsidRPr="00526760">
        <w:rPr>
          <w:rFonts w:ascii="Garamond" w:hAnsi="Garamond"/>
        </w:rPr>
        <w:t>Braz</w:t>
      </w:r>
      <w:proofErr w:type="spellEnd"/>
      <w:r w:rsidR="00D3505C" w:rsidRPr="00526760">
        <w:rPr>
          <w:rFonts w:ascii="Garamond" w:hAnsi="Garamond"/>
        </w:rPr>
        <w:t xml:space="preserve"> </w:t>
      </w:r>
      <w:proofErr w:type="gramStart"/>
      <w:r w:rsidR="00D3505C" w:rsidRPr="00526760">
        <w:rPr>
          <w:rFonts w:ascii="Garamond" w:hAnsi="Garamond"/>
        </w:rPr>
        <w:t>C</w:t>
      </w:r>
      <w:r w:rsidR="00D3505C" w:rsidRPr="00526760">
        <w:rPr>
          <w:rFonts w:ascii="Garamond" w:hAnsi="Garamond"/>
          <w:vertAlign w:val="superscript"/>
        </w:rPr>
        <w:t>!</w:t>
      </w:r>
      <w:r w:rsidR="00D3505C" w:rsidRPr="00526760">
        <w:rPr>
          <w:rFonts w:ascii="Garamond" w:hAnsi="Garamond"/>
        </w:rPr>
        <w:t>,</w:t>
      </w:r>
      <w:proofErr w:type="gramEnd"/>
      <w:r w:rsidR="00D3505C" w:rsidRPr="00526760">
        <w:rPr>
          <w:rFonts w:ascii="Garamond" w:hAnsi="Garamond"/>
        </w:rPr>
        <w:t xml:space="preserve"> Rodgers D</w:t>
      </w:r>
      <w:r w:rsidR="00D3505C" w:rsidRPr="00526760">
        <w:rPr>
          <w:rFonts w:ascii="Garamond" w:hAnsi="Garamond"/>
          <w:vertAlign w:val="superscript"/>
        </w:rPr>
        <w:t>!</w:t>
      </w:r>
      <w:r w:rsidR="00D3505C" w:rsidRPr="00526760">
        <w:rPr>
          <w:rFonts w:ascii="Garamond" w:hAnsi="Garamond"/>
        </w:rPr>
        <w:t>, Johnson K</w:t>
      </w:r>
      <w:r w:rsidR="00D3505C" w:rsidRPr="00526760">
        <w:rPr>
          <w:rFonts w:ascii="Garamond" w:hAnsi="Garamond"/>
          <w:vertAlign w:val="superscript"/>
        </w:rPr>
        <w:t>!</w:t>
      </w:r>
      <w:r w:rsidR="00D3505C" w:rsidRPr="00526760">
        <w:rPr>
          <w:rFonts w:ascii="Garamond" w:hAnsi="Garamond"/>
        </w:rPr>
        <w:t xml:space="preserve">, </w:t>
      </w:r>
      <w:proofErr w:type="spellStart"/>
      <w:r w:rsidR="00D3505C" w:rsidRPr="00526760">
        <w:rPr>
          <w:rFonts w:ascii="Garamond" w:hAnsi="Garamond"/>
        </w:rPr>
        <w:t>d’Orgeix</w:t>
      </w:r>
      <w:proofErr w:type="spellEnd"/>
      <w:r w:rsidR="00D3505C" w:rsidRPr="00526760">
        <w:rPr>
          <w:rFonts w:ascii="Garamond" w:hAnsi="Garamond"/>
        </w:rPr>
        <w:t xml:space="preserve"> D, vonHoldt B</w:t>
      </w:r>
      <w:r w:rsidRPr="00526760">
        <w:rPr>
          <w:rFonts w:ascii="Garamond" w:hAnsi="Garamond"/>
          <w:i/>
        </w:rPr>
        <w:t xml:space="preserve">. </w:t>
      </w:r>
      <w:r w:rsidRPr="00526760">
        <w:rPr>
          <w:rFonts w:ascii="Garamond" w:hAnsi="Garamond"/>
        </w:rPr>
        <w:t xml:space="preserve">Genetic convergence among sky island populations of </w:t>
      </w:r>
      <w:proofErr w:type="spellStart"/>
      <w:r w:rsidRPr="00526760">
        <w:rPr>
          <w:rFonts w:ascii="Garamond" w:hAnsi="Garamond"/>
        </w:rPr>
        <w:t>Slevin’s</w:t>
      </w:r>
      <w:proofErr w:type="spellEnd"/>
      <w:r w:rsidRPr="00526760">
        <w:rPr>
          <w:rFonts w:ascii="Garamond" w:hAnsi="Garamond"/>
        </w:rPr>
        <w:t xml:space="preserve"> bunchgrass lizards (</w:t>
      </w:r>
      <w:proofErr w:type="spellStart"/>
      <w:r w:rsidRPr="00526760">
        <w:rPr>
          <w:rFonts w:ascii="Garamond" w:hAnsi="Garamond"/>
          <w:i/>
        </w:rPr>
        <w:t>Sceloporus</w:t>
      </w:r>
      <w:proofErr w:type="spellEnd"/>
      <w:r w:rsidRPr="00526760">
        <w:rPr>
          <w:rFonts w:ascii="Garamond" w:hAnsi="Garamond"/>
          <w:i/>
        </w:rPr>
        <w:t xml:space="preserve"> </w:t>
      </w:r>
      <w:proofErr w:type="spellStart"/>
      <w:r w:rsidRPr="00526760">
        <w:rPr>
          <w:rFonts w:ascii="Garamond" w:hAnsi="Garamond"/>
          <w:i/>
        </w:rPr>
        <w:t>slevini</w:t>
      </w:r>
      <w:proofErr w:type="spellEnd"/>
      <w:r w:rsidR="00E31C46" w:rsidRPr="00526760">
        <w:rPr>
          <w:rFonts w:ascii="Garamond" w:hAnsi="Garamond"/>
        </w:rPr>
        <w:t>)</w:t>
      </w:r>
      <w:r w:rsidRPr="00526760">
        <w:rPr>
          <w:rFonts w:ascii="Garamond" w:hAnsi="Garamond"/>
          <w:i/>
        </w:rPr>
        <w:t xml:space="preserve">. </w:t>
      </w:r>
      <w:r w:rsidR="00E9438F">
        <w:rPr>
          <w:rFonts w:ascii="Garamond" w:hAnsi="Garamond"/>
        </w:rPr>
        <w:t xml:space="preserve">In Revision. </w:t>
      </w:r>
      <w:r w:rsidR="0034409F" w:rsidRPr="00526760">
        <w:rPr>
          <w:rFonts w:ascii="Garamond" w:hAnsi="Garamond"/>
          <w:i/>
        </w:rPr>
        <w:t xml:space="preserve"> </w:t>
      </w:r>
    </w:p>
    <w:p w14:paraId="5ADB3B06" w14:textId="084F426F" w:rsidR="003A7887" w:rsidRPr="00526760" w:rsidRDefault="003A7887" w:rsidP="00E153DE">
      <w:pPr>
        <w:rPr>
          <w:rFonts w:ascii="Garamond" w:hAnsi="Garamond"/>
          <w:color w:val="000000" w:themeColor="text1"/>
        </w:rPr>
      </w:pPr>
    </w:p>
    <w:p w14:paraId="567FE09E" w14:textId="5062992A" w:rsidR="005B3B04" w:rsidRPr="00526760" w:rsidRDefault="005B3B04" w:rsidP="00A24C86">
      <w:pPr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 xml:space="preserve">Non- Peer Reviewed Publications </w:t>
      </w:r>
    </w:p>
    <w:p w14:paraId="582E69AE" w14:textId="77777777" w:rsidR="005B3B04" w:rsidRPr="00526760" w:rsidRDefault="005B3B04" w:rsidP="00A24C86">
      <w:pPr>
        <w:rPr>
          <w:rFonts w:ascii="Garamond" w:hAnsi="Garamond"/>
          <w:b/>
          <w:color w:val="000000" w:themeColor="text1"/>
          <w:u w:val="single"/>
        </w:rPr>
      </w:pPr>
    </w:p>
    <w:p w14:paraId="1D210BAD" w14:textId="77777777" w:rsidR="009607D8" w:rsidRPr="00060E58" w:rsidRDefault="009607D8" w:rsidP="009607D8">
      <w:pPr>
        <w:rPr>
          <w:rFonts w:ascii="Garamond" w:hAnsi="Garamond"/>
        </w:rPr>
      </w:pPr>
      <w:r w:rsidRPr="00060E58">
        <w:rPr>
          <w:rFonts w:ascii="Garamond" w:hAnsi="Garamond"/>
        </w:rPr>
        <w:t xml:space="preserve">Book Chapter: </w:t>
      </w:r>
      <w:proofErr w:type="spellStart"/>
      <w:r w:rsidRPr="00060E58">
        <w:rPr>
          <w:rFonts w:ascii="Garamond" w:hAnsi="Garamond"/>
        </w:rPr>
        <w:t>Stahler</w:t>
      </w:r>
      <w:proofErr w:type="spellEnd"/>
      <w:r w:rsidRPr="00060E58">
        <w:rPr>
          <w:rFonts w:ascii="Garamond" w:hAnsi="Garamond"/>
        </w:rPr>
        <w:t xml:space="preserve"> DR, vonHoldt B, </w:t>
      </w:r>
      <w:r w:rsidRPr="00060E58">
        <w:rPr>
          <w:rFonts w:ascii="Garamond" w:hAnsi="Garamond"/>
          <w:b/>
          <w:bCs/>
        </w:rPr>
        <w:t>Heppenheimer E</w:t>
      </w:r>
      <w:r w:rsidRPr="00060E58">
        <w:rPr>
          <w:rFonts w:ascii="Garamond" w:hAnsi="Garamond"/>
        </w:rPr>
        <w:t xml:space="preserve">, Wayne RK (in press). “Yellowstone Wolves at the Frontiers of Genetic Research.” In Yellowstone Wolves: Reintroduction, Ecology, Behavior and Conservation. DW Smith, DR </w:t>
      </w:r>
      <w:proofErr w:type="spellStart"/>
      <w:r w:rsidRPr="00060E58">
        <w:rPr>
          <w:rFonts w:ascii="Garamond" w:hAnsi="Garamond"/>
        </w:rPr>
        <w:t>Stahler</w:t>
      </w:r>
      <w:proofErr w:type="spellEnd"/>
      <w:r w:rsidRPr="00060E58">
        <w:rPr>
          <w:rFonts w:ascii="Garamond" w:hAnsi="Garamond"/>
        </w:rPr>
        <w:t xml:space="preserve">, DR </w:t>
      </w:r>
      <w:proofErr w:type="spellStart"/>
      <w:r w:rsidRPr="00060E58">
        <w:rPr>
          <w:rFonts w:ascii="Garamond" w:hAnsi="Garamond"/>
        </w:rPr>
        <w:t>MacNulty</w:t>
      </w:r>
      <w:proofErr w:type="spellEnd"/>
      <w:r w:rsidRPr="00060E58">
        <w:rPr>
          <w:rFonts w:ascii="Garamond" w:hAnsi="Garamond"/>
        </w:rPr>
        <w:t xml:space="preserve"> eds. University of Chicago Press.  </w:t>
      </w:r>
    </w:p>
    <w:p w14:paraId="4F61C6A8" w14:textId="77777777" w:rsidR="009607D8" w:rsidRDefault="009607D8" w:rsidP="00A24C86">
      <w:pPr>
        <w:rPr>
          <w:rFonts w:ascii="Garamond" w:hAnsi="Garamond"/>
          <w:b/>
          <w:color w:val="000000" w:themeColor="text1"/>
        </w:rPr>
      </w:pPr>
    </w:p>
    <w:p w14:paraId="02D8F4A7" w14:textId="4079C1C9" w:rsidR="005B3B04" w:rsidRPr="00D65088" w:rsidRDefault="00D65088" w:rsidP="00A24C86">
      <w:pPr>
        <w:rPr>
          <w:rFonts w:ascii="Garamond" w:hAnsi="Garamond"/>
        </w:rPr>
      </w:pPr>
      <w:r w:rsidRPr="00D65088">
        <w:rPr>
          <w:rFonts w:ascii="Garamond" w:hAnsi="Garamond"/>
        </w:rPr>
        <w:t>Non-Fiction Essay:</w:t>
      </w:r>
      <w:r w:rsidRPr="00D65088">
        <w:rPr>
          <w:rFonts w:ascii="Garamond" w:hAnsi="Garamond"/>
          <w:b/>
          <w:bCs/>
        </w:rPr>
        <w:t xml:space="preserve"> Heppenheimer E</w:t>
      </w:r>
      <w:r w:rsidRPr="00D65088">
        <w:rPr>
          <w:rFonts w:ascii="Garamond" w:hAnsi="Garamond"/>
        </w:rPr>
        <w:t xml:space="preserve">. (2015). “The Jumpers.” In Tortoise: A Journal of Writing Pedagogy, Issue 2: Rethinking the Gap Between Science and the Humanities. B Lax ed. Princeton University Writing Center. </w:t>
      </w:r>
      <w:hyperlink r:id="rId28" w:history="1">
        <w:r w:rsidRPr="00D65088">
          <w:rPr>
            <w:rStyle w:val="Hyperlink"/>
            <w:rFonts w:ascii="Garamond" w:hAnsi="Garamond"/>
          </w:rPr>
          <w:t>PDF</w:t>
        </w:r>
      </w:hyperlink>
      <w:r w:rsidRPr="00D65088">
        <w:rPr>
          <w:rFonts w:ascii="Garamond" w:hAnsi="Garamond"/>
        </w:rPr>
        <w:t>.</w:t>
      </w:r>
    </w:p>
    <w:p w14:paraId="1A0C0FA4" w14:textId="77777777" w:rsidR="00D65088" w:rsidRPr="00526760" w:rsidRDefault="00D65088" w:rsidP="00A24C86">
      <w:pPr>
        <w:rPr>
          <w:rFonts w:ascii="Garamond" w:hAnsi="Garamond"/>
          <w:b/>
          <w:color w:val="000000" w:themeColor="text1"/>
          <w:u w:val="single"/>
        </w:rPr>
      </w:pPr>
    </w:p>
    <w:p w14:paraId="70F03B12" w14:textId="4912CB5B" w:rsidR="000C2E5E" w:rsidRPr="00526760" w:rsidRDefault="00AE3285" w:rsidP="00A24C86">
      <w:pPr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 xml:space="preserve">Academic </w:t>
      </w:r>
      <w:r w:rsidR="001F1EA8" w:rsidRPr="00526760">
        <w:rPr>
          <w:rFonts w:ascii="Garamond" w:hAnsi="Garamond"/>
          <w:b/>
          <w:color w:val="000000" w:themeColor="text1"/>
          <w:u w:val="single"/>
        </w:rPr>
        <w:t>Presentations</w:t>
      </w:r>
    </w:p>
    <w:p w14:paraId="38620183" w14:textId="450D4370" w:rsidR="00FD700B" w:rsidRPr="00526760" w:rsidRDefault="00FD700B" w:rsidP="00A24C86">
      <w:pPr>
        <w:rPr>
          <w:rFonts w:ascii="Garamond" w:hAnsi="Garamond"/>
          <w:color w:val="000000" w:themeColor="text1"/>
          <w:u w:val="single"/>
        </w:rPr>
      </w:pPr>
    </w:p>
    <w:p w14:paraId="222C2B43" w14:textId="65E884E7" w:rsidR="00B74919" w:rsidRDefault="00B74919" w:rsidP="00A24C86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Northeastern Natural History Conference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2019</w:t>
      </w:r>
    </w:p>
    <w:p w14:paraId="16F46A24" w14:textId="14FEF892" w:rsidR="00B74919" w:rsidRPr="00B74919" w:rsidRDefault="00B74919" w:rsidP="00B74919">
      <w:pPr>
        <w:ind w:left="1440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Oral Presentation: </w:t>
      </w:r>
      <w:r w:rsidRPr="00526760">
        <w:rPr>
          <w:rFonts w:ascii="Garamond" w:hAnsi="Garamond"/>
          <w:i/>
          <w:color w:val="000000" w:themeColor="text1"/>
        </w:rPr>
        <w:t>High genomic diversity and candidate genes under selection associated with range expansion in eastern coyote (</w:t>
      </w:r>
      <w:proofErr w:type="spellStart"/>
      <w:r w:rsidRPr="00526760">
        <w:rPr>
          <w:rFonts w:ascii="Garamond" w:hAnsi="Garamond"/>
          <w:color w:val="000000" w:themeColor="text1"/>
        </w:rPr>
        <w:t>Canis</w:t>
      </w:r>
      <w:proofErr w:type="spellEnd"/>
      <w:r w:rsidRPr="00526760">
        <w:rPr>
          <w:rFonts w:ascii="Garamond" w:hAnsi="Garamond"/>
          <w:color w:val="000000" w:themeColor="text1"/>
        </w:rPr>
        <w:t xml:space="preserve"> </w:t>
      </w:r>
      <w:proofErr w:type="spellStart"/>
      <w:r w:rsidRPr="00526760">
        <w:rPr>
          <w:rFonts w:ascii="Garamond" w:hAnsi="Garamond"/>
          <w:color w:val="000000" w:themeColor="text1"/>
        </w:rPr>
        <w:t>latrans</w:t>
      </w:r>
      <w:proofErr w:type="spellEnd"/>
      <w:r w:rsidRPr="00526760">
        <w:rPr>
          <w:rFonts w:ascii="Garamond" w:hAnsi="Garamond"/>
          <w:i/>
          <w:color w:val="000000" w:themeColor="text1"/>
        </w:rPr>
        <w:t>) populations</w:t>
      </w:r>
    </w:p>
    <w:p w14:paraId="5A5F1346" w14:textId="77777777" w:rsidR="00B74919" w:rsidRDefault="00B74919" w:rsidP="00A24C86">
      <w:pPr>
        <w:rPr>
          <w:rFonts w:ascii="Garamond" w:hAnsi="Garamond"/>
          <w:color w:val="000000" w:themeColor="text1"/>
        </w:rPr>
      </w:pPr>
    </w:p>
    <w:p w14:paraId="52B62D0E" w14:textId="13846D3A" w:rsidR="00D5723C" w:rsidRPr="00526760" w:rsidRDefault="00D5723C" w:rsidP="00A24C86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Evolution in Philadelphia Conference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="002B6EB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>2018</w:t>
      </w:r>
    </w:p>
    <w:p w14:paraId="28E0FD6D" w14:textId="283FD491" w:rsidR="00D5723C" w:rsidRPr="00526760" w:rsidRDefault="00D5723C" w:rsidP="008D6699">
      <w:pPr>
        <w:ind w:left="1440"/>
        <w:rPr>
          <w:rFonts w:ascii="Garamond" w:hAnsi="Garamond"/>
          <w:i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Poster Presentation: </w:t>
      </w:r>
      <w:r w:rsidR="008D6699" w:rsidRPr="00526760">
        <w:rPr>
          <w:rFonts w:ascii="Garamond" w:hAnsi="Garamond"/>
          <w:i/>
          <w:color w:val="000000" w:themeColor="text1"/>
        </w:rPr>
        <w:t>High genomic diversity and candidate genes under selection associated with range expansion in eastern coyote (</w:t>
      </w:r>
      <w:proofErr w:type="spellStart"/>
      <w:r w:rsidR="008D6699" w:rsidRPr="00526760">
        <w:rPr>
          <w:rFonts w:ascii="Garamond" w:hAnsi="Garamond"/>
          <w:color w:val="000000" w:themeColor="text1"/>
        </w:rPr>
        <w:t>Canis</w:t>
      </w:r>
      <w:proofErr w:type="spellEnd"/>
      <w:r w:rsidR="008D6699" w:rsidRPr="00526760">
        <w:rPr>
          <w:rFonts w:ascii="Garamond" w:hAnsi="Garamond"/>
          <w:color w:val="000000" w:themeColor="text1"/>
        </w:rPr>
        <w:t xml:space="preserve"> </w:t>
      </w:r>
      <w:proofErr w:type="spellStart"/>
      <w:r w:rsidR="008D6699" w:rsidRPr="00526760">
        <w:rPr>
          <w:rFonts w:ascii="Garamond" w:hAnsi="Garamond"/>
          <w:color w:val="000000" w:themeColor="text1"/>
        </w:rPr>
        <w:t>latrans</w:t>
      </w:r>
      <w:proofErr w:type="spellEnd"/>
      <w:r w:rsidR="008D6699" w:rsidRPr="00526760">
        <w:rPr>
          <w:rFonts w:ascii="Garamond" w:hAnsi="Garamond"/>
          <w:i/>
          <w:color w:val="000000" w:themeColor="text1"/>
        </w:rPr>
        <w:t>) populations</w:t>
      </w:r>
    </w:p>
    <w:p w14:paraId="3BB7A52F" w14:textId="77777777" w:rsidR="00D5723C" w:rsidRPr="00526760" w:rsidRDefault="00D5723C" w:rsidP="00A24C86">
      <w:pPr>
        <w:rPr>
          <w:rFonts w:ascii="Garamond" w:hAnsi="Garamond"/>
          <w:color w:val="000000" w:themeColor="text1"/>
          <w:u w:val="single"/>
        </w:rPr>
      </w:pPr>
    </w:p>
    <w:p w14:paraId="5808BF08" w14:textId="4E5CEFF8" w:rsidR="00FD700B" w:rsidRPr="00526760" w:rsidRDefault="00011443" w:rsidP="00A24C86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Student’s Conference on Conservation Science- New York 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  <w:t>2017</w:t>
      </w:r>
    </w:p>
    <w:p w14:paraId="1B595D4C" w14:textId="7054CE67" w:rsidR="00011443" w:rsidRPr="00526760" w:rsidRDefault="00011443" w:rsidP="00751D24">
      <w:pPr>
        <w:ind w:left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Poster Presentation: </w:t>
      </w:r>
      <w:r w:rsidRPr="00526760">
        <w:rPr>
          <w:rFonts w:ascii="Garamond" w:hAnsi="Garamond"/>
          <w:i/>
          <w:color w:val="000000" w:themeColor="text1"/>
        </w:rPr>
        <w:t xml:space="preserve">Genetic </w:t>
      </w:r>
      <w:r w:rsidR="00336B2D" w:rsidRPr="00526760">
        <w:rPr>
          <w:rFonts w:ascii="Garamond" w:hAnsi="Garamond"/>
          <w:i/>
          <w:color w:val="000000" w:themeColor="text1"/>
        </w:rPr>
        <w:t>v</w:t>
      </w:r>
      <w:r w:rsidRPr="00526760">
        <w:rPr>
          <w:rFonts w:ascii="Garamond" w:hAnsi="Garamond"/>
          <w:i/>
          <w:color w:val="000000" w:themeColor="text1"/>
        </w:rPr>
        <w:t xml:space="preserve">ariation in </w:t>
      </w:r>
      <w:r w:rsidR="00336B2D" w:rsidRPr="00526760">
        <w:rPr>
          <w:rFonts w:ascii="Garamond" w:hAnsi="Garamond"/>
          <w:i/>
          <w:color w:val="000000" w:themeColor="text1"/>
        </w:rPr>
        <w:t>r</w:t>
      </w:r>
      <w:r w:rsidRPr="00526760">
        <w:rPr>
          <w:rFonts w:ascii="Garamond" w:hAnsi="Garamond"/>
          <w:i/>
          <w:color w:val="000000" w:themeColor="text1"/>
        </w:rPr>
        <w:t xml:space="preserve">ecently </w:t>
      </w:r>
      <w:r w:rsidR="00336B2D" w:rsidRPr="00526760">
        <w:rPr>
          <w:rFonts w:ascii="Garamond" w:hAnsi="Garamond"/>
          <w:i/>
          <w:color w:val="000000" w:themeColor="text1"/>
        </w:rPr>
        <w:t>e</w:t>
      </w:r>
      <w:r w:rsidRPr="00526760">
        <w:rPr>
          <w:rFonts w:ascii="Garamond" w:hAnsi="Garamond"/>
          <w:i/>
          <w:color w:val="000000" w:themeColor="text1"/>
        </w:rPr>
        <w:t xml:space="preserve">xpanded </w:t>
      </w:r>
      <w:r w:rsidR="00336B2D" w:rsidRPr="00526760">
        <w:rPr>
          <w:rFonts w:ascii="Garamond" w:hAnsi="Garamond"/>
          <w:i/>
          <w:color w:val="000000" w:themeColor="text1"/>
        </w:rPr>
        <w:t>e</w:t>
      </w:r>
      <w:r w:rsidRPr="00526760">
        <w:rPr>
          <w:rFonts w:ascii="Garamond" w:hAnsi="Garamond"/>
          <w:i/>
          <w:color w:val="000000" w:themeColor="text1"/>
        </w:rPr>
        <w:t xml:space="preserve">astern </w:t>
      </w:r>
      <w:r w:rsidR="00336B2D" w:rsidRPr="00526760">
        <w:rPr>
          <w:rFonts w:ascii="Garamond" w:hAnsi="Garamond"/>
          <w:i/>
          <w:color w:val="000000" w:themeColor="text1"/>
        </w:rPr>
        <w:t>c</w:t>
      </w:r>
      <w:r w:rsidRPr="00526760">
        <w:rPr>
          <w:rFonts w:ascii="Garamond" w:hAnsi="Garamond"/>
          <w:i/>
          <w:color w:val="000000" w:themeColor="text1"/>
        </w:rPr>
        <w:t>oyote</w:t>
      </w:r>
      <w:r w:rsidRPr="00526760">
        <w:rPr>
          <w:rFonts w:ascii="Garamond" w:hAnsi="Garamond"/>
          <w:color w:val="000000" w:themeColor="text1"/>
        </w:rPr>
        <w:t xml:space="preserve"> (</w:t>
      </w:r>
      <w:proofErr w:type="spellStart"/>
      <w:r w:rsidRPr="00526760">
        <w:rPr>
          <w:rFonts w:ascii="Garamond" w:hAnsi="Garamond"/>
          <w:iCs/>
          <w:color w:val="000000" w:themeColor="text1"/>
        </w:rPr>
        <w:t>Canis</w:t>
      </w:r>
      <w:proofErr w:type="spellEnd"/>
      <w:r w:rsidRPr="00526760">
        <w:rPr>
          <w:rFonts w:ascii="Garamond" w:hAnsi="Garamond"/>
          <w:iCs/>
          <w:color w:val="000000" w:themeColor="text1"/>
        </w:rPr>
        <w:t xml:space="preserve"> </w:t>
      </w:r>
      <w:proofErr w:type="spellStart"/>
      <w:r w:rsidRPr="00526760">
        <w:rPr>
          <w:rFonts w:ascii="Garamond" w:hAnsi="Garamond"/>
          <w:iCs/>
          <w:color w:val="000000" w:themeColor="text1"/>
        </w:rPr>
        <w:t>latrans</w:t>
      </w:r>
      <w:proofErr w:type="spellEnd"/>
      <w:r w:rsidRPr="00526760">
        <w:rPr>
          <w:rFonts w:ascii="Garamond" w:hAnsi="Garamond"/>
          <w:color w:val="000000" w:themeColor="text1"/>
        </w:rPr>
        <w:t xml:space="preserve">) </w:t>
      </w:r>
      <w:r w:rsidR="00336B2D" w:rsidRPr="00526760">
        <w:rPr>
          <w:rFonts w:ascii="Garamond" w:hAnsi="Garamond"/>
          <w:i/>
          <w:color w:val="000000" w:themeColor="text1"/>
        </w:rPr>
        <w:t>p</w:t>
      </w:r>
      <w:r w:rsidRPr="00526760">
        <w:rPr>
          <w:rFonts w:ascii="Garamond" w:hAnsi="Garamond"/>
          <w:i/>
          <w:color w:val="000000" w:themeColor="text1"/>
        </w:rPr>
        <w:t>opulations</w:t>
      </w:r>
    </w:p>
    <w:p w14:paraId="735D295D" w14:textId="77777777" w:rsidR="00FD700B" w:rsidRPr="00526760" w:rsidRDefault="00FD700B" w:rsidP="00A24C86">
      <w:pPr>
        <w:rPr>
          <w:rFonts w:ascii="Garamond" w:hAnsi="Garamond"/>
          <w:color w:val="000000" w:themeColor="text1"/>
          <w:u w:val="single"/>
        </w:rPr>
      </w:pPr>
    </w:p>
    <w:p w14:paraId="22E0D9EE" w14:textId="2CB89A39" w:rsidR="00FD700B" w:rsidRPr="00526760" w:rsidRDefault="00FD700B" w:rsidP="00A24C86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The Wildlife Society Annual Meeting 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="002B6EB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>2017</w:t>
      </w:r>
    </w:p>
    <w:p w14:paraId="2715430C" w14:textId="4F503F86" w:rsidR="00FD700B" w:rsidRPr="00526760" w:rsidRDefault="00FD700B" w:rsidP="00FD700B">
      <w:pPr>
        <w:ind w:left="1440"/>
        <w:rPr>
          <w:rFonts w:ascii="Garamond" w:hAnsi="Garamond"/>
          <w:i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Oral Presentation: </w:t>
      </w:r>
      <w:r w:rsidRPr="00526760">
        <w:rPr>
          <w:rFonts w:ascii="Garamond" w:hAnsi="Garamond"/>
          <w:i/>
          <w:color w:val="000000" w:themeColor="text1"/>
        </w:rPr>
        <w:t xml:space="preserve">Genetics to </w:t>
      </w:r>
      <w:r w:rsidR="00336B2D" w:rsidRPr="00526760">
        <w:rPr>
          <w:rFonts w:ascii="Garamond" w:hAnsi="Garamond"/>
          <w:i/>
          <w:color w:val="000000" w:themeColor="text1"/>
        </w:rPr>
        <w:t>g</w:t>
      </w:r>
      <w:r w:rsidRPr="00526760">
        <w:rPr>
          <w:rFonts w:ascii="Garamond" w:hAnsi="Garamond"/>
          <w:i/>
          <w:color w:val="000000" w:themeColor="text1"/>
        </w:rPr>
        <w:t xml:space="preserve">enomics: Insights into </w:t>
      </w:r>
      <w:r w:rsidR="00336B2D" w:rsidRPr="00526760">
        <w:rPr>
          <w:rFonts w:ascii="Garamond" w:hAnsi="Garamond"/>
          <w:i/>
          <w:color w:val="000000" w:themeColor="text1"/>
        </w:rPr>
        <w:t>e</w:t>
      </w:r>
      <w:r w:rsidRPr="00526760">
        <w:rPr>
          <w:rFonts w:ascii="Garamond" w:hAnsi="Garamond"/>
          <w:i/>
          <w:color w:val="000000" w:themeColor="text1"/>
        </w:rPr>
        <w:t xml:space="preserve">astern </w:t>
      </w:r>
      <w:r w:rsidR="00336B2D" w:rsidRPr="00526760">
        <w:rPr>
          <w:rFonts w:ascii="Garamond" w:hAnsi="Garamond"/>
          <w:i/>
          <w:color w:val="000000" w:themeColor="text1"/>
        </w:rPr>
        <w:t>c</w:t>
      </w:r>
      <w:r w:rsidRPr="00526760">
        <w:rPr>
          <w:rFonts w:ascii="Garamond" w:hAnsi="Garamond"/>
          <w:i/>
          <w:color w:val="000000" w:themeColor="text1"/>
        </w:rPr>
        <w:t xml:space="preserve">oyote </w:t>
      </w:r>
      <w:r w:rsidR="00336B2D" w:rsidRPr="00526760">
        <w:rPr>
          <w:rFonts w:ascii="Garamond" w:hAnsi="Garamond"/>
          <w:i/>
          <w:color w:val="000000" w:themeColor="text1"/>
        </w:rPr>
        <w:t>p</w:t>
      </w:r>
      <w:r w:rsidRPr="00526760">
        <w:rPr>
          <w:rFonts w:ascii="Garamond" w:hAnsi="Garamond"/>
          <w:i/>
          <w:color w:val="000000" w:themeColor="text1"/>
        </w:rPr>
        <w:t>opulations</w:t>
      </w:r>
    </w:p>
    <w:p w14:paraId="1F9C280D" w14:textId="6A36E612" w:rsidR="004063A2" w:rsidRPr="00526760" w:rsidRDefault="004063A2" w:rsidP="00AE3285">
      <w:pPr>
        <w:rPr>
          <w:rFonts w:ascii="Garamond" w:hAnsi="Garamond"/>
          <w:b/>
          <w:color w:val="000000" w:themeColor="text1"/>
        </w:rPr>
      </w:pPr>
    </w:p>
    <w:p w14:paraId="5967A325" w14:textId="48C68DBA" w:rsidR="00AE3285" w:rsidRPr="00526760" w:rsidRDefault="00AE3285" w:rsidP="000C2E5E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Northeastern Natural History Conference </w:t>
      </w:r>
      <w:r w:rsidR="00FD14D4" w:rsidRPr="00526760">
        <w:rPr>
          <w:rFonts w:ascii="Garamond" w:hAnsi="Garamond"/>
          <w:color w:val="000000" w:themeColor="text1"/>
        </w:rPr>
        <w:tab/>
      </w:r>
      <w:r w:rsidR="00FD14D4" w:rsidRPr="00526760">
        <w:rPr>
          <w:rFonts w:ascii="Garamond" w:hAnsi="Garamond"/>
          <w:color w:val="000000" w:themeColor="text1"/>
        </w:rPr>
        <w:tab/>
      </w:r>
      <w:r w:rsidR="00FD14D4" w:rsidRPr="00526760">
        <w:rPr>
          <w:rFonts w:ascii="Garamond" w:hAnsi="Garamond"/>
          <w:color w:val="000000" w:themeColor="text1"/>
        </w:rPr>
        <w:tab/>
      </w:r>
      <w:r w:rsidR="00FD14D4" w:rsidRPr="00526760">
        <w:rPr>
          <w:rFonts w:ascii="Garamond" w:hAnsi="Garamond"/>
          <w:color w:val="000000" w:themeColor="text1"/>
        </w:rPr>
        <w:tab/>
      </w:r>
      <w:r w:rsidR="00FD14D4" w:rsidRPr="00526760">
        <w:rPr>
          <w:rFonts w:ascii="Garamond" w:hAnsi="Garamond"/>
          <w:color w:val="000000" w:themeColor="text1"/>
        </w:rPr>
        <w:tab/>
      </w:r>
      <w:r w:rsidR="00FD14D4" w:rsidRPr="00526760">
        <w:rPr>
          <w:rFonts w:ascii="Garamond" w:hAnsi="Garamond"/>
          <w:color w:val="000000" w:themeColor="text1"/>
        </w:rPr>
        <w:tab/>
      </w:r>
      <w:r w:rsidR="00FD14D4" w:rsidRPr="00526760">
        <w:rPr>
          <w:rFonts w:ascii="Garamond" w:hAnsi="Garamond"/>
          <w:color w:val="000000" w:themeColor="text1"/>
        </w:rPr>
        <w:tab/>
        <w:t>2016</w:t>
      </w:r>
    </w:p>
    <w:p w14:paraId="5B3FC965" w14:textId="6DD96A0E" w:rsidR="004063A2" w:rsidRPr="00526760" w:rsidRDefault="00AE3285" w:rsidP="00D96DB5">
      <w:pPr>
        <w:ind w:left="1440"/>
        <w:rPr>
          <w:rFonts w:ascii="Garamond" w:hAnsi="Garamond"/>
          <w:i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Oral Presentation: </w:t>
      </w:r>
      <w:r w:rsidRPr="00526760">
        <w:rPr>
          <w:rFonts w:ascii="Garamond" w:hAnsi="Garamond"/>
          <w:i/>
          <w:color w:val="000000" w:themeColor="text1"/>
        </w:rPr>
        <w:t>Genetic survey of coyote</w:t>
      </w:r>
      <w:r w:rsidRPr="00526760">
        <w:rPr>
          <w:rFonts w:ascii="Garamond" w:hAnsi="Garamond"/>
          <w:color w:val="000000" w:themeColor="text1"/>
        </w:rPr>
        <w:t xml:space="preserve"> (</w:t>
      </w:r>
      <w:proofErr w:type="spellStart"/>
      <w:r w:rsidRPr="00526760">
        <w:rPr>
          <w:rFonts w:ascii="Garamond" w:hAnsi="Garamond"/>
          <w:color w:val="000000" w:themeColor="text1"/>
        </w:rPr>
        <w:t>Canis</w:t>
      </w:r>
      <w:proofErr w:type="spellEnd"/>
      <w:r w:rsidRPr="00526760">
        <w:rPr>
          <w:rFonts w:ascii="Garamond" w:hAnsi="Garamond"/>
          <w:color w:val="000000" w:themeColor="text1"/>
        </w:rPr>
        <w:t xml:space="preserve"> </w:t>
      </w:r>
      <w:proofErr w:type="spellStart"/>
      <w:r w:rsidRPr="00526760">
        <w:rPr>
          <w:rFonts w:ascii="Garamond" w:hAnsi="Garamond"/>
          <w:color w:val="000000" w:themeColor="text1"/>
        </w:rPr>
        <w:t>latrans</w:t>
      </w:r>
      <w:proofErr w:type="spellEnd"/>
      <w:r w:rsidRPr="00526760">
        <w:rPr>
          <w:rFonts w:ascii="Garamond" w:hAnsi="Garamond"/>
          <w:i/>
          <w:color w:val="000000" w:themeColor="text1"/>
        </w:rPr>
        <w:t>) expansion and hybridization in the eastern U.S.</w:t>
      </w:r>
    </w:p>
    <w:p w14:paraId="78375EAF" w14:textId="77777777" w:rsidR="00164F2B" w:rsidRPr="00526760" w:rsidRDefault="00164F2B" w:rsidP="00A24C86">
      <w:pPr>
        <w:rPr>
          <w:rFonts w:ascii="Garamond" w:hAnsi="Garamond"/>
          <w:color w:val="000000" w:themeColor="text1"/>
          <w:sz w:val="20"/>
        </w:rPr>
      </w:pPr>
    </w:p>
    <w:p w14:paraId="0F6F550C" w14:textId="00FB039B" w:rsidR="001D76D9" w:rsidRPr="00526760" w:rsidRDefault="00261C35" w:rsidP="00A24C86">
      <w:pPr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>Teaching Experience</w:t>
      </w:r>
      <w:r w:rsidR="00752DD3" w:rsidRPr="00526760">
        <w:rPr>
          <w:rFonts w:ascii="Garamond" w:hAnsi="Garamond"/>
          <w:b/>
          <w:color w:val="000000" w:themeColor="text1"/>
          <w:u w:val="single"/>
        </w:rPr>
        <w:t xml:space="preserve"> </w:t>
      </w:r>
      <w:r w:rsidR="00861E36" w:rsidRPr="00526760">
        <w:rPr>
          <w:rFonts w:ascii="Garamond" w:hAnsi="Garamond"/>
          <w:b/>
          <w:color w:val="000000" w:themeColor="text1"/>
          <w:u w:val="single"/>
        </w:rPr>
        <w:t xml:space="preserve"> </w:t>
      </w:r>
    </w:p>
    <w:p w14:paraId="6295859F" w14:textId="77777777" w:rsidR="00FD700B" w:rsidRPr="00526760" w:rsidRDefault="00FD700B" w:rsidP="005855D4">
      <w:pPr>
        <w:rPr>
          <w:rFonts w:ascii="Garamond" w:hAnsi="Garamond"/>
          <w:color w:val="000000" w:themeColor="text1"/>
        </w:rPr>
      </w:pPr>
    </w:p>
    <w:p w14:paraId="58DB8DF5" w14:textId="01A09E1A" w:rsidR="00E81C70" w:rsidRPr="00526760" w:rsidRDefault="00C30D46" w:rsidP="00060FC3">
      <w:pPr>
        <w:ind w:left="1440" w:hanging="1440"/>
        <w:rPr>
          <w:rFonts w:ascii="Garamond" w:hAnsi="Garamond"/>
          <w:color w:val="000000" w:themeColor="text1"/>
          <w:u w:val="single"/>
        </w:rPr>
      </w:pPr>
      <w:r w:rsidRPr="00526760">
        <w:rPr>
          <w:rFonts w:ascii="Garamond" w:hAnsi="Garamond"/>
          <w:color w:val="000000" w:themeColor="text1"/>
          <w:u w:val="single"/>
        </w:rPr>
        <w:t xml:space="preserve">Teaching </w:t>
      </w:r>
      <w:r w:rsidR="0074617B" w:rsidRPr="00526760">
        <w:rPr>
          <w:rFonts w:ascii="Garamond" w:hAnsi="Garamond"/>
          <w:color w:val="000000" w:themeColor="text1"/>
          <w:u w:val="single"/>
        </w:rPr>
        <w:t>Assistantships</w:t>
      </w:r>
    </w:p>
    <w:p w14:paraId="6A04E232" w14:textId="77777777" w:rsidR="0074617B" w:rsidRPr="00526760" w:rsidRDefault="0074617B" w:rsidP="00060FC3">
      <w:pPr>
        <w:ind w:left="1440" w:hanging="1440"/>
        <w:rPr>
          <w:rFonts w:ascii="Garamond" w:hAnsi="Garamond"/>
          <w:color w:val="000000" w:themeColor="text1"/>
          <w:u w:val="single"/>
        </w:rPr>
      </w:pPr>
    </w:p>
    <w:p w14:paraId="7DEEF881" w14:textId="71EBAE51" w:rsidR="00557B0E" w:rsidRPr="00526760" w:rsidRDefault="00557B0E" w:rsidP="00060FC3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EEB 409</w:t>
      </w:r>
      <w:r w:rsidR="00E81C70" w:rsidRPr="00526760">
        <w:rPr>
          <w:rFonts w:ascii="Garamond" w:hAnsi="Garamond"/>
          <w:color w:val="000000" w:themeColor="text1"/>
        </w:rPr>
        <w:t>: Evolution of Adaptive Systems, Princeton University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="00C30D46"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>2017</w:t>
      </w:r>
    </w:p>
    <w:p w14:paraId="32C9D742" w14:textId="77777777" w:rsidR="00E81C70" w:rsidRPr="00526760" w:rsidRDefault="00815587" w:rsidP="00E81C70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EEB 346: Biology of Coral Reefs</w:t>
      </w:r>
      <w:r w:rsidR="00E81C70" w:rsidRPr="00526760">
        <w:rPr>
          <w:rFonts w:ascii="Garamond" w:hAnsi="Garamond"/>
          <w:color w:val="000000" w:themeColor="text1"/>
        </w:rPr>
        <w:t>, Princeton University</w:t>
      </w:r>
      <w:r w:rsidRPr="00526760">
        <w:rPr>
          <w:rFonts w:ascii="Garamond" w:hAnsi="Garamond"/>
          <w:color w:val="000000" w:themeColor="text1"/>
        </w:rPr>
        <w:t xml:space="preserve"> </w:t>
      </w:r>
      <w:r w:rsidRPr="00526760">
        <w:rPr>
          <w:rFonts w:ascii="Garamond" w:hAnsi="Garamond"/>
          <w:color w:val="000000" w:themeColor="text1"/>
        </w:rPr>
        <w:tab/>
      </w:r>
      <w:r w:rsidR="00E81C70" w:rsidRPr="00526760">
        <w:rPr>
          <w:rFonts w:ascii="Garamond" w:hAnsi="Garamond"/>
          <w:color w:val="000000" w:themeColor="text1"/>
        </w:rPr>
        <w:tab/>
      </w:r>
      <w:r w:rsidR="00E81C70" w:rsidRPr="00526760">
        <w:rPr>
          <w:rFonts w:ascii="Garamond" w:hAnsi="Garamond"/>
          <w:color w:val="000000" w:themeColor="text1"/>
        </w:rPr>
        <w:tab/>
      </w:r>
      <w:r w:rsidR="00E81C70" w:rsidRPr="00526760">
        <w:rPr>
          <w:rFonts w:ascii="Garamond" w:hAnsi="Garamond"/>
          <w:color w:val="000000" w:themeColor="text1"/>
        </w:rPr>
        <w:tab/>
      </w:r>
      <w:r w:rsidR="00E81C70" w:rsidRPr="00526760">
        <w:rPr>
          <w:rFonts w:ascii="Garamond" w:hAnsi="Garamond"/>
          <w:color w:val="000000" w:themeColor="text1"/>
        </w:rPr>
        <w:tab/>
        <w:t>2017</w:t>
      </w:r>
    </w:p>
    <w:p w14:paraId="3FC8E26B" w14:textId="3E6A2C7B" w:rsidR="00E81C70" w:rsidRPr="00526760" w:rsidRDefault="00E81C70" w:rsidP="00E81C70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EEB 309: Evolutionary Biology, Princeton University </w:t>
      </w:r>
      <w:r w:rsidR="00815587" w:rsidRPr="00526760">
        <w:rPr>
          <w:rFonts w:ascii="Garamond" w:hAnsi="Garamond"/>
          <w:color w:val="000000" w:themeColor="text1"/>
        </w:rPr>
        <w:tab/>
      </w:r>
      <w:r w:rsidR="00815587" w:rsidRPr="00526760">
        <w:rPr>
          <w:rFonts w:ascii="Garamond" w:hAnsi="Garamond"/>
          <w:color w:val="000000" w:themeColor="text1"/>
        </w:rPr>
        <w:tab/>
      </w:r>
      <w:r w:rsidR="00815587" w:rsidRPr="00526760">
        <w:rPr>
          <w:rFonts w:ascii="Garamond" w:hAnsi="Garamond"/>
          <w:color w:val="000000" w:themeColor="text1"/>
        </w:rPr>
        <w:tab/>
      </w:r>
      <w:r w:rsidR="00C30D46" w:rsidRPr="00526760">
        <w:rPr>
          <w:rFonts w:ascii="Garamond" w:hAnsi="Garamond"/>
          <w:color w:val="000000" w:themeColor="text1"/>
        </w:rPr>
        <w:tab/>
      </w:r>
      <w:r w:rsidR="00A6122F" w:rsidRPr="00526760">
        <w:rPr>
          <w:rFonts w:ascii="Garamond" w:hAnsi="Garamond"/>
          <w:color w:val="000000" w:themeColor="text1"/>
        </w:rPr>
        <w:t xml:space="preserve"> </w:t>
      </w:r>
      <w:proofErr w:type="gramStart"/>
      <w:r w:rsidR="006007FF" w:rsidRPr="00526760">
        <w:rPr>
          <w:rFonts w:ascii="Garamond" w:hAnsi="Garamond"/>
          <w:color w:val="000000" w:themeColor="text1"/>
        </w:rPr>
        <w:t xml:space="preserve">2014,  </w:t>
      </w:r>
      <w:r w:rsidRPr="00526760">
        <w:rPr>
          <w:rFonts w:ascii="Garamond" w:hAnsi="Garamond"/>
          <w:color w:val="000000" w:themeColor="text1"/>
        </w:rPr>
        <w:t>2015</w:t>
      </w:r>
      <w:proofErr w:type="gramEnd"/>
    </w:p>
    <w:p w14:paraId="7E462212" w14:textId="178FEA16" w:rsidR="00E81C70" w:rsidRPr="00526760" w:rsidRDefault="00E81C70" w:rsidP="00E81C70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BIO</w:t>
      </w:r>
      <w:r w:rsidR="00CE721A" w:rsidRPr="00526760">
        <w:rPr>
          <w:rFonts w:ascii="Garamond" w:hAnsi="Garamond"/>
          <w:color w:val="000000" w:themeColor="text1"/>
        </w:rPr>
        <w:t xml:space="preserve"> </w:t>
      </w:r>
      <w:r w:rsidRPr="00526760">
        <w:rPr>
          <w:rFonts w:ascii="Garamond" w:hAnsi="Garamond"/>
          <w:color w:val="000000" w:themeColor="text1"/>
        </w:rPr>
        <w:t>305: Genetics, Franklin &amp; Marshall College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  <w:t>2013</w:t>
      </w:r>
    </w:p>
    <w:p w14:paraId="0E393825" w14:textId="4D72CC62" w:rsidR="00E81C70" w:rsidRPr="00526760" w:rsidRDefault="00E81C70" w:rsidP="00E81C70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FND 161: The Nature of Disease, Franklin &amp; Marshall College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  <w:t>2013</w:t>
      </w:r>
    </w:p>
    <w:p w14:paraId="146DA580" w14:textId="0714140E" w:rsidR="00E81C70" w:rsidRPr="00526760" w:rsidRDefault="0074617B" w:rsidP="00E81C70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BIO</w:t>
      </w:r>
      <w:r w:rsidR="00CE721A" w:rsidRPr="00526760">
        <w:rPr>
          <w:rFonts w:ascii="Garamond" w:hAnsi="Garamond"/>
          <w:color w:val="000000" w:themeColor="text1"/>
        </w:rPr>
        <w:t xml:space="preserve"> </w:t>
      </w:r>
      <w:r w:rsidRPr="00526760">
        <w:rPr>
          <w:rFonts w:ascii="Garamond" w:hAnsi="Garamond"/>
          <w:color w:val="000000" w:themeColor="text1"/>
        </w:rPr>
        <w:t>110: Evolution, Ecology, and Heredity, Franklin &amp; Marshall College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  <w:t>2013</w:t>
      </w:r>
    </w:p>
    <w:p w14:paraId="0E94254F" w14:textId="77777777" w:rsidR="0074617B" w:rsidRPr="00526760" w:rsidRDefault="0074617B" w:rsidP="00E81C70">
      <w:pPr>
        <w:ind w:left="1440" w:hanging="1440"/>
        <w:rPr>
          <w:rFonts w:ascii="Garamond" w:hAnsi="Garamond"/>
          <w:color w:val="000000" w:themeColor="text1"/>
        </w:rPr>
      </w:pPr>
    </w:p>
    <w:p w14:paraId="03FF0051" w14:textId="168D91B6" w:rsidR="0074617B" w:rsidRPr="00526760" w:rsidRDefault="0074617B" w:rsidP="00E81C70">
      <w:pPr>
        <w:ind w:left="1440" w:hanging="1440"/>
        <w:rPr>
          <w:rFonts w:ascii="Garamond" w:hAnsi="Garamond"/>
          <w:color w:val="000000" w:themeColor="text1"/>
          <w:u w:val="single"/>
        </w:rPr>
      </w:pPr>
      <w:r w:rsidRPr="00526760">
        <w:rPr>
          <w:rFonts w:ascii="Garamond" w:hAnsi="Garamond"/>
          <w:color w:val="000000" w:themeColor="text1"/>
          <w:u w:val="single"/>
        </w:rPr>
        <w:t>Additional Experience</w:t>
      </w:r>
      <w:r w:rsidR="00884CFC" w:rsidRPr="00526760">
        <w:rPr>
          <w:rFonts w:ascii="Garamond" w:hAnsi="Garamond"/>
          <w:color w:val="000000" w:themeColor="text1"/>
          <w:u w:val="single"/>
        </w:rPr>
        <w:t>s</w:t>
      </w:r>
    </w:p>
    <w:p w14:paraId="46BBB7B1" w14:textId="77777777" w:rsidR="0074617B" w:rsidRPr="00526760" w:rsidRDefault="0074617B" w:rsidP="00E81C70">
      <w:pPr>
        <w:ind w:left="1440" w:hanging="1440"/>
        <w:rPr>
          <w:rFonts w:ascii="Garamond" w:hAnsi="Garamond"/>
          <w:color w:val="000000" w:themeColor="text1"/>
          <w:u w:val="single"/>
        </w:rPr>
      </w:pPr>
    </w:p>
    <w:p w14:paraId="2164999F" w14:textId="215DF624" w:rsidR="0074617B" w:rsidRPr="00526760" w:rsidRDefault="0074617B" w:rsidP="00E81C70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Biology Tutor, Quantitative and Science Center, Franklin &amp; Marshall College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="002B6EB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>2014</w:t>
      </w:r>
    </w:p>
    <w:p w14:paraId="2A82EE53" w14:textId="306EAF2F" w:rsidR="0074617B" w:rsidRPr="00526760" w:rsidRDefault="0074617B" w:rsidP="00E81C70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Curriculum Developer, Intro to Biology Lab, Franklin &amp; Marshall College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  <w:t>2012</w:t>
      </w:r>
    </w:p>
    <w:p w14:paraId="560FC88F" w14:textId="710770A8" w:rsidR="0074617B" w:rsidRPr="00526760" w:rsidRDefault="0074617B" w:rsidP="0074617B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 xml:space="preserve">Education Coursework, EDU 211: Foundations of Modern Education; </w:t>
      </w:r>
    </w:p>
    <w:p w14:paraId="7EBFB4E9" w14:textId="55F42861" w:rsidR="00296E42" w:rsidRPr="00526760" w:rsidRDefault="0074617B" w:rsidP="00AD15F9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EDU 241: Psychological Foundation of Teaching, Millersville University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  <w:t>2012</w:t>
      </w:r>
    </w:p>
    <w:p w14:paraId="71D07FF5" w14:textId="66C9C9A5" w:rsidR="00296E42" w:rsidRPr="00526760" w:rsidRDefault="00296E42" w:rsidP="00093DD0">
      <w:pPr>
        <w:ind w:left="1440" w:hanging="1440"/>
        <w:rPr>
          <w:rFonts w:ascii="Garamond" w:hAnsi="Garamond"/>
          <w:color w:val="000000" w:themeColor="text1"/>
        </w:rPr>
      </w:pPr>
    </w:p>
    <w:p w14:paraId="6649B1A8" w14:textId="6F2097E5" w:rsidR="00296E42" w:rsidRPr="00526760" w:rsidRDefault="002C2DF0" w:rsidP="00093DD0">
      <w:pPr>
        <w:ind w:left="1440" w:hanging="1440"/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 xml:space="preserve">Scientific </w:t>
      </w:r>
      <w:r w:rsidR="00296E42" w:rsidRPr="00526760">
        <w:rPr>
          <w:rFonts w:ascii="Garamond" w:hAnsi="Garamond"/>
          <w:b/>
          <w:color w:val="000000" w:themeColor="text1"/>
          <w:u w:val="single"/>
        </w:rPr>
        <w:t>Outreach</w:t>
      </w:r>
    </w:p>
    <w:p w14:paraId="6D3C6AD3" w14:textId="536BDE7C" w:rsidR="00296E42" w:rsidRDefault="00296E42" w:rsidP="00093DD0">
      <w:pPr>
        <w:ind w:left="1440" w:hanging="1440"/>
        <w:rPr>
          <w:rFonts w:ascii="Garamond" w:hAnsi="Garamond"/>
          <w:b/>
          <w:color w:val="000000" w:themeColor="text1"/>
          <w:u w:val="single"/>
        </w:rPr>
      </w:pPr>
    </w:p>
    <w:p w14:paraId="6C430D17" w14:textId="0A96E495" w:rsidR="006E3DC8" w:rsidRDefault="006E3DC8" w:rsidP="00093DD0">
      <w:pPr>
        <w:ind w:left="1440" w:hanging="144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Podcast Guest on </w:t>
      </w:r>
      <w:proofErr w:type="spellStart"/>
      <w:r w:rsidRPr="006E3DC8">
        <w:rPr>
          <w:rFonts w:ascii="Garamond" w:hAnsi="Garamond"/>
          <w:bCs/>
          <w:i/>
          <w:iCs/>
          <w:color w:val="000000" w:themeColor="text1"/>
        </w:rPr>
        <w:t>ScienCentric</w:t>
      </w:r>
      <w:proofErr w:type="spellEnd"/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  <w:t>2019</w:t>
      </w:r>
    </w:p>
    <w:p w14:paraId="5A205241" w14:textId="6E022AA5" w:rsidR="006E3DC8" w:rsidRDefault="006E3DC8" w:rsidP="00093DD0">
      <w:pPr>
        <w:ind w:left="1440" w:hanging="144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ab/>
        <w:t>Solving a Red Wolf Mystery with Biologist Elizabeth Heppenheimer</w:t>
      </w:r>
    </w:p>
    <w:p w14:paraId="642AE583" w14:textId="20DCB230" w:rsidR="00F34BD8" w:rsidRPr="006E3DC8" w:rsidRDefault="00F34BD8" w:rsidP="00093DD0">
      <w:pPr>
        <w:ind w:left="1440" w:hanging="144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ab/>
        <w:t xml:space="preserve">Listen on </w:t>
      </w:r>
      <w:hyperlink r:id="rId29" w:history="1">
        <w:r w:rsidRPr="00F34BD8">
          <w:rPr>
            <w:rStyle w:val="Hyperlink"/>
            <w:rFonts w:ascii="Garamond" w:hAnsi="Garamond"/>
            <w:bCs/>
          </w:rPr>
          <w:t>YouTube</w:t>
        </w:r>
      </w:hyperlink>
    </w:p>
    <w:p w14:paraId="191F33F3" w14:textId="77777777" w:rsidR="006E3DC8" w:rsidRDefault="006E3DC8" w:rsidP="00884CFC">
      <w:pPr>
        <w:ind w:left="1440" w:hanging="1440"/>
        <w:rPr>
          <w:rFonts w:ascii="Garamond" w:hAnsi="Garamond"/>
          <w:color w:val="000000" w:themeColor="text1"/>
        </w:rPr>
      </w:pPr>
    </w:p>
    <w:p w14:paraId="27E090F4" w14:textId="78DB88E2" w:rsidR="00884CFC" w:rsidRPr="00526760" w:rsidRDefault="00884CFC" w:rsidP="00884CFC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Open Labs Research Café, Princeton</w:t>
      </w:r>
      <w:r w:rsidR="00F7133D">
        <w:rPr>
          <w:rFonts w:ascii="Garamond" w:hAnsi="Garamond"/>
          <w:color w:val="000000" w:themeColor="text1"/>
        </w:rPr>
        <w:t>,</w:t>
      </w:r>
      <w:r w:rsidRPr="00526760">
        <w:rPr>
          <w:rFonts w:ascii="Garamond" w:hAnsi="Garamond"/>
          <w:color w:val="000000" w:themeColor="text1"/>
        </w:rPr>
        <w:t xml:space="preserve"> NJ 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  <w:t>2018</w:t>
      </w:r>
    </w:p>
    <w:p w14:paraId="6D25A2F3" w14:textId="73C32033" w:rsidR="00884CFC" w:rsidRPr="00526760" w:rsidRDefault="00884CFC" w:rsidP="00884CFC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ab/>
      </w:r>
      <w:r w:rsidR="00D25EDF" w:rsidRPr="00526760">
        <w:rPr>
          <w:rFonts w:ascii="Garamond" w:hAnsi="Garamond"/>
          <w:color w:val="000000" w:themeColor="text1"/>
        </w:rPr>
        <w:t xml:space="preserve"> </w:t>
      </w:r>
      <w:r w:rsidRPr="00526760">
        <w:rPr>
          <w:rFonts w:ascii="Garamond" w:hAnsi="Garamond"/>
          <w:color w:val="000000" w:themeColor="text1"/>
        </w:rPr>
        <w:t>Ora</w:t>
      </w:r>
      <w:r w:rsidR="00D56F6A" w:rsidRPr="00526760">
        <w:rPr>
          <w:rFonts w:ascii="Garamond" w:hAnsi="Garamond"/>
          <w:color w:val="000000" w:themeColor="text1"/>
        </w:rPr>
        <w:t>l P</w:t>
      </w:r>
      <w:r w:rsidR="006007FF" w:rsidRPr="00526760">
        <w:rPr>
          <w:rFonts w:ascii="Garamond" w:hAnsi="Garamond"/>
          <w:color w:val="000000" w:themeColor="text1"/>
        </w:rPr>
        <w:t xml:space="preserve">resentation for </w:t>
      </w:r>
      <w:r w:rsidR="00D56F6A" w:rsidRPr="00526760">
        <w:rPr>
          <w:rFonts w:ascii="Garamond" w:hAnsi="Garamond"/>
          <w:color w:val="000000" w:themeColor="text1"/>
        </w:rPr>
        <w:t>Local High School S</w:t>
      </w:r>
      <w:r w:rsidRPr="00526760">
        <w:rPr>
          <w:rFonts w:ascii="Garamond" w:hAnsi="Garamond"/>
          <w:color w:val="000000" w:themeColor="text1"/>
        </w:rPr>
        <w:t>tudent</w:t>
      </w:r>
      <w:r w:rsidR="004829C1" w:rsidRPr="00526760">
        <w:rPr>
          <w:rFonts w:ascii="Garamond" w:hAnsi="Garamond"/>
          <w:color w:val="000000" w:themeColor="text1"/>
        </w:rPr>
        <w:t>s</w:t>
      </w:r>
      <w:r w:rsidR="00D25EDF" w:rsidRPr="00526760">
        <w:rPr>
          <w:rFonts w:ascii="Garamond" w:hAnsi="Garamond"/>
          <w:color w:val="000000" w:themeColor="text1"/>
        </w:rPr>
        <w:t>: Coyote Genomes</w:t>
      </w:r>
    </w:p>
    <w:p w14:paraId="3A995863" w14:textId="77777777" w:rsidR="00884CFC" w:rsidRPr="00526760" w:rsidRDefault="00884CFC" w:rsidP="00093DD0">
      <w:pPr>
        <w:ind w:left="1440" w:hanging="1440"/>
        <w:rPr>
          <w:rFonts w:ascii="Garamond" w:hAnsi="Garamond"/>
          <w:b/>
          <w:color w:val="000000" w:themeColor="text1"/>
          <w:u w:val="single"/>
        </w:rPr>
      </w:pPr>
    </w:p>
    <w:p w14:paraId="0E6B849A" w14:textId="2593B287" w:rsidR="00296E42" w:rsidRPr="00526760" w:rsidRDefault="003C601A" w:rsidP="00093DD0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March for Science, Princeton</w:t>
      </w:r>
      <w:r w:rsidR="00F7133D">
        <w:rPr>
          <w:rFonts w:ascii="Garamond" w:hAnsi="Garamond"/>
          <w:color w:val="000000" w:themeColor="text1"/>
        </w:rPr>
        <w:t>,</w:t>
      </w:r>
      <w:r w:rsidRPr="00526760">
        <w:rPr>
          <w:rFonts w:ascii="Garamond" w:hAnsi="Garamond"/>
          <w:color w:val="000000" w:themeColor="text1"/>
        </w:rPr>
        <w:t xml:space="preserve"> NJ </w:t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ab/>
      </w:r>
      <w:r w:rsidR="00B43ED7" w:rsidRPr="00526760">
        <w:rPr>
          <w:rFonts w:ascii="Garamond" w:hAnsi="Garamond"/>
          <w:color w:val="000000" w:themeColor="text1"/>
        </w:rPr>
        <w:tab/>
      </w:r>
      <w:r w:rsidR="00B43ED7" w:rsidRPr="00526760">
        <w:rPr>
          <w:rFonts w:ascii="Garamond" w:hAnsi="Garamond"/>
          <w:color w:val="000000" w:themeColor="text1"/>
        </w:rPr>
        <w:tab/>
      </w:r>
      <w:r w:rsidRPr="00526760">
        <w:rPr>
          <w:rFonts w:ascii="Garamond" w:hAnsi="Garamond"/>
          <w:color w:val="000000" w:themeColor="text1"/>
        </w:rPr>
        <w:t>2017</w:t>
      </w:r>
    </w:p>
    <w:p w14:paraId="54008C4F" w14:textId="12183252" w:rsidR="003C601A" w:rsidRPr="00526760" w:rsidRDefault="00B43ED7" w:rsidP="00B43ED7">
      <w:pPr>
        <w:ind w:left="1440" w:hanging="1440"/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ab/>
        <w:t xml:space="preserve">Children’s Activity: How Genes Work Together to Build a Dog </w:t>
      </w:r>
    </w:p>
    <w:p w14:paraId="747B91C9" w14:textId="4394B18C" w:rsidR="00B43ED7" w:rsidRPr="00526760" w:rsidRDefault="00B43ED7" w:rsidP="00093DD0">
      <w:pPr>
        <w:ind w:left="1440" w:hanging="1440"/>
        <w:rPr>
          <w:rFonts w:ascii="Garamond" w:hAnsi="Garamond"/>
          <w:color w:val="000000" w:themeColor="text1"/>
        </w:rPr>
      </w:pPr>
    </w:p>
    <w:p w14:paraId="350D2B0D" w14:textId="77777777" w:rsidR="004130ED" w:rsidRPr="00526760" w:rsidRDefault="004130ED" w:rsidP="00093DD0">
      <w:pPr>
        <w:ind w:left="1440" w:hanging="1440"/>
        <w:rPr>
          <w:rFonts w:ascii="Garamond" w:hAnsi="Garamond"/>
          <w:b/>
          <w:color w:val="000000" w:themeColor="text1"/>
          <w:u w:val="single"/>
        </w:rPr>
      </w:pPr>
      <w:r w:rsidRPr="00526760">
        <w:rPr>
          <w:rFonts w:ascii="Garamond" w:hAnsi="Garamond"/>
          <w:b/>
          <w:color w:val="000000" w:themeColor="text1"/>
          <w:u w:val="single"/>
        </w:rPr>
        <w:t xml:space="preserve">Professional Activities </w:t>
      </w:r>
    </w:p>
    <w:p w14:paraId="16000F13" w14:textId="77777777" w:rsidR="004130ED" w:rsidRPr="00526760" w:rsidRDefault="004130ED" w:rsidP="00093DD0">
      <w:pPr>
        <w:ind w:left="1440" w:hanging="1440"/>
        <w:rPr>
          <w:rFonts w:ascii="Garamond" w:hAnsi="Garamond"/>
          <w:color w:val="000000" w:themeColor="text1"/>
          <w:u w:val="single"/>
        </w:rPr>
      </w:pPr>
    </w:p>
    <w:p w14:paraId="00EDD497" w14:textId="64644244" w:rsidR="004130ED" w:rsidRPr="00526760" w:rsidRDefault="004420BF" w:rsidP="00476351">
      <w:pPr>
        <w:rPr>
          <w:rFonts w:ascii="Garamond" w:hAnsi="Garamond"/>
          <w:color w:val="000000" w:themeColor="text1"/>
        </w:rPr>
      </w:pPr>
      <w:r w:rsidRPr="00526760">
        <w:rPr>
          <w:rFonts w:ascii="Garamond" w:hAnsi="Garamond"/>
          <w:color w:val="000000" w:themeColor="text1"/>
        </w:rPr>
        <w:t>Reviewer</w:t>
      </w:r>
      <w:r w:rsidR="00020854">
        <w:rPr>
          <w:rFonts w:ascii="Garamond" w:hAnsi="Garamond"/>
          <w:color w:val="000000" w:themeColor="text1"/>
        </w:rPr>
        <w:t xml:space="preserve"> for: </w:t>
      </w:r>
    </w:p>
    <w:p w14:paraId="6B0FEFA4" w14:textId="4571B0B9" w:rsidR="00720A60" w:rsidRDefault="004420BF" w:rsidP="00AA62F5">
      <w:pPr>
        <w:ind w:left="1440" w:hanging="1440"/>
        <w:rPr>
          <w:rFonts w:ascii="Garamond" w:hAnsi="Garamond"/>
          <w:i/>
          <w:color w:val="000000" w:themeColor="text1"/>
        </w:rPr>
      </w:pPr>
      <w:r w:rsidRPr="00ED3B3B">
        <w:rPr>
          <w:rFonts w:ascii="Garamond" w:hAnsi="Garamond"/>
          <w:i/>
          <w:color w:val="000000" w:themeColor="text1"/>
        </w:rPr>
        <w:t>Conservation Genetics</w:t>
      </w:r>
    </w:p>
    <w:p w14:paraId="30EE23E0" w14:textId="77777777" w:rsidR="00CB6B63" w:rsidRDefault="00C331A5" w:rsidP="00CB6B63">
      <w:pPr>
        <w:ind w:left="1440" w:hanging="1440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 xml:space="preserve">Evolutionary Applications </w:t>
      </w:r>
    </w:p>
    <w:p w14:paraId="578F130C" w14:textId="4E6918ED" w:rsidR="00CB6B63" w:rsidRDefault="00CB6B63" w:rsidP="00CB6B63">
      <w:pPr>
        <w:ind w:left="1440" w:hanging="1440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>Animals</w:t>
      </w:r>
    </w:p>
    <w:p w14:paraId="0553654A" w14:textId="30A94CB0" w:rsidR="00476351" w:rsidRDefault="00476351" w:rsidP="00AA62F5">
      <w:pPr>
        <w:ind w:left="1440" w:hanging="1440"/>
        <w:rPr>
          <w:rFonts w:ascii="Garamond" w:hAnsi="Garamond"/>
          <w:i/>
          <w:color w:val="000000" w:themeColor="text1"/>
        </w:rPr>
      </w:pPr>
    </w:p>
    <w:p w14:paraId="69EFC2F8" w14:textId="12697C1A" w:rsidR="00020854" w:rsidRPr="00020854" w:rsidRDefault="00020854" w:rsidP="00AA62F5">
      <w:pPr>
        <w:ind w:left="1440" w:hanging="144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>English Language Editor with Bost</w:t>
      </w:r>
      <w:bookmarkStart w:id="0" w:name="_GoBack"/>
      <w:bookmarkEnd w:id="0"/>
      <w:r>
        <w:rPr>
          <w:rFonts w:ascii="Garamond" w:hAnsi="Garamond"/>
          <w:iCs/>
          <w:color w:val="000000" w:themeColor="text1"/>
        </w:rPr>
        <w:t>on Professional Group Editor</w:t>
      </w:r>
      <w:r w:rsidR="00363576">
        <w:rPr>
          <w:rFonts w:ascii="Garamond" w:hAnsi="Garamond"/>
          <w:iCs/>
          <w:color w:val="000000" w:themeColor="text1"/>
        </w:rPr>
        <w:t>s</w:t>
      </w:r>
      <w:r w:rsidR="00363576">
        <w:rPr>
          <w:rFonts w:ascii="Garamond" w:hAnsi="Garamond"/>
          <w:iCs/>
          <w:color w:val="000000" w:themeColor="text1"/>
        </w:rPr>
        <w:tab/>
      </w:r>
      <w:r w:rsidR="00363576">
        <w:rPr>
          <w:rFonts w:ascii="Garamond" w:hAnsi="Garamond"/>
          <w:iCs/>
          <w:color w:val="000000" w:themeColor="text1"/>
        </w:rPr>
        <w:tab/>
      </w:r>
      <w:r w:rsidR="00363576">
        <w:rPr>
          <w:rFonts w:ascii="Garamond" w:hAnsi="Garamond"/>
          <w:iCs/>
          <w:color w:val="000000" w:themeColor="text1"/>
        </w:rPr>
        <w:tab/>
        <w:t xml:space="preserve">            2</w:t>
      </w:r>
      <w:r>
        <w:rPr>
          <w:rFonts w:ascii="Garamond" w:hAnsi="Garamond"/>
          <w:iCs/>
          <w:color w:val="000000" w:themeColor="text1"/>
        </w:rPr>
        <w:t>019</w:t>
      </w:r>
    </w:p>
    <w:sectPr w:rsidR="00020854" w:rsidRPr="00020854" w:rsidSect="00326F37">
      <w:headerReference w:type="default" r:id="rId30"/>
      <w:footerReference w:type="even" r:id="rId31"/>
      <w:foot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E52E" w14:textId="77777777" w:rsidR="00B0707D" w:rsidRDefault="00B0707D">
      <w:r>
        <w:separator/>
      </w:r>
    </w:p>
  </w:endnote>
  <w:endnote w:type="continuationSeparator" w:id="0">
    <w:p w14:paraId="29DCA3A4" w14:textId="77777777" w:rsidR="00B0707D" w:rsidRDefault="00B0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9ED5A" w14:textId="77777777" w:rsidR="007B4E34" w:rsidRDefault="007B4E34" w:rsidP="00AA62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38D81" w14:textId="77777777" w:rsidR="007B4E34" w:rsidRDefault="007B4E34" w:rsidP="00A24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B8B5" w14:textId="77777777" w:rsidR="007B4E34" w:rsidRPr="00D606BE" w:rsidRDefault="007B4E34" w:rsidP="00AA62F5">
    <w:pPr>
      <w:pStyle w:val="Footer"/>
      <w:framePr w:wrap="none" w:vAnchor="text" w:hAnchor="margin" w:xAlign="right" w:y="1"/>
      <w:rPr>
        <w:rStyle w:val="PageNumber"/>
        <w:rFonts w:ascii="Garamond" w:hAnsi="Garamond"/>
      </w:rPr>
    </w:pPr>
    <w:r w:rsidRPr="00D606BE">
      <w:rPr>
        <w:rStyle w:val="PageNumber"/>
        <w:rFonts w:ascii="Garamond" w:hAnsi="Garamond"/>
      </w:rPr>
      <w:fldChar w:fldCharType="begin"/>
    </w:r>
    <w:r w:rsidRPr="00D606BE">
      <w:rPr>
        <w:rStyle w:val="PageNumber"/>
        <w:rFonts w:ascii="Garamond" w:hAnsi="Garamond"/>
      </w:rPr>
      <w:instrText xml:space="preserve">PAGE  </w:instrText>
    </w:r>
    <w:r w:rsidRPr="00D606BE">
      <w:rPr>
        <w:rStyle w:val="PageNumber"/>
        <w:rFonts w:ascii="Garamond" w:hAnsi="Garamond"/>
      </w:rPr>
      <w:fldChar w:fldCharType="separate"/>
    </w:r>
    <w:r w:rsidR="00FC51F6" w:rsidRPr="00D606BE">
      <w:rPr>
        <w:rStyle w:val="PageNumber"/>
        <w:rFonts w:ascii="Garamond" w:hAnsi="Garamond"/>
        <w:noProof/>
      </w:rPr>
      <w:t>2</w:t>
    </w:r>
    <w:r w:rsidRPr="00D606BE">
      <w:rPr>
        <w:rStyle w:val="PageNumber"/>
        <w:rFonts w:ascii="Garamond" w:hAnsi="Garamond"/>
      </w:rPr>
      <w:fldChar w:fldCharType="end"/>
    </w:r>
  </w:p>
  <w:p w14:paraId="3D99C262" w14:textId="77777777" w:rsidR="007B4E34" w:rsidRDefault="007B4E34" w:rsidP="00A24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4B5D" w14:textId="77777777" w:rsidR="00B0707D" w:rsidRDefault="00B0707D">
      <w:r>
        <w:separator/>
      </w:r>
    </w:p>
  </w:footnote>
  <w:footnote w:type="continuationSeparator" w:id="0">
    <w:p w14:paraId="74CCB4D4" w14:textId="77777777" w:rsidR="00B0707D" w:rsidRDefault="00B0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DEC4" w14:textId="77777777" w:rsidR="007B4E34" w:rsidRPr="0034524E" w:rsidRDefault="007B4E34" w:rsidP="00A22F89">
    <w:pPr>
      <w:pStyle w:val="Header"/>
      <w:jc w:val="right"/>
      <w:rPr>
        <w:rFonts w:ascii="Garamond" w:hAnsi="Garamond"/>
      </w:rPr>
    </w:pPr>
    <w:r w:rsidRPr="0034524E">
      <w:rPr>
        <w:rFonts w:ascii="Garamond" w:hAnsi="Garamond"/>
      </w:rPr>
      <w:t>Elizabeth Heppenheimer</w:t>
    </w:r>
  </w:p>
  <w:p w14:paraId="1D92C100" w14:textId="569AEE65" w:rsidR="007B4E34" w:rsidRPr="0055025E" w:rsidRDefault="007B4E34" w:rsidP="00F40552">
    <w:pPr>
      <w:pStyle w:val="Header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0E75" w14:textId="77777777" w:rsidR="00544CC5" w:rsidRPr="00526760" w:rsidRDefault="00544CC5" w:rsidP="00544CC5">
    <w:pPr>
      <w:jc w:val="center"/>
      <w:rPr>
        <w:rFonts w:ascii="Garamond" w:hAnsi="Garamond"/>
        <w:b/>
        <w:color w:val="000000" w:themeColor="text1"/>
      </w:rPr>
    </w:pPr>
    <w:r w:rsidRPr="00526760">
      <w:rPr>
        <w:rFonts w:ascii="Garamond" w:hAnsi="Garamond"/>
        <w:b/>
        <w:color w:val="000000" w:themeColor="text1"/>
      </w:rPr>
      <w:t>ELIZABETH HEPPENHEIMER</w:t>
    </w:r>
  </w:p>
  <w:p w14:paraId="5EBA68C2" w14:textId="043D3E43" w:rsidR="00544CC5" w:rsidRDefault="00544CC5" w:rsidP="00544CC5">
    <w:pPr>
      <w:jc w:val="center"/>
      <w:rPr>
        <w:rFonts w:ascii="Garamond" w:hAnsi="Garamond"/>
        <w:i/>
        <w:color w:val="000000" w:themeColor="text1"/>
      </w:rPr>
    </w:pPr>
    <w:r w:rsidRPr="00526760">
      <w:rPr>
        <w:rFonts w:ascii="Garamond" w:hAnsi="Garamond"/>
        <w:i/>
        <w:color w:val="000000" w:themeColor="text1"/>
      </w:rPr>
      <w:t>Curriculum Vitae</w:t>
    </w:r>
  </w:p>
  <w:p w14:paraId="3C8A35CE" w14:textId="6D8D45A4" w:rsidR="00105403" w:rsidRDefault="00105403" w:rsidP="00544CC5">
    <w:pPr>
      <w:jc w:val="center"/>
      <w:rPr>
        <w:rFonts w:ascii="Garamond" w:hAnsi="Garamond"/>
        <w:iCs/>
        <w:color w:val="000000" w:themeColor="text1"/>
      </w:rPr>
    </w:pPr>
    <w:r>
      <w:rPr>
        <w:rFonts w:ascii="Garamond" w:hAnsi="Garamond"/>
        <w:iCs/>
        <w:color w:val="000000" w:themeColor="text1"/>
      </w:rPr>
      <w:t>631-219-2995 | Cambridge MA</w:t>
    </w:r>
  </w:p>
  <w:p w14:paraId="5FB5A0CF" w14:textId="55E70555" w:rsidR="00105403" w:rsidRPr="00105403" w:rsidRDefault="00B0707D" w:rsidP="00544CC5">
    <w:pPr>
      <w:jc w:val="center"/>
      <w:rPr>
        <w:rFonts w:ascii="Garamond" w:hAnsi="Garamond"/>
        <w:iCs/>
        <w:color w:val="000000" w:themeColor="text1"/>
      </w:rPr>
    </w:pPr>
    <w:hyperlink r:id="rId1" w:history="1">
      <w:r w:rsidR="00105403" w:rsidRPr="00AD198F">
        <w:rPr>
          <w:rStyle w:val="Hyperlink"/>
          <w:rFonts w:ascii="Garamond" w:hAnsi="Garamond"/>
          <w:iCs/>
        </w:rPr>
        <w:t>elizabeth.heppenheimer@gmail.com</w:t>
      </w:r>
    </w:hyperlink>
  </w:p>
  <w:p w14:paraId="29E95D6A" w14:textId="70B59615" w:rsidR="007B4E34" w:rsidRDefault="007B4E34" w:rsidP="00544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D3675"/>
    <w:multiLevelType w:val="hybridMultilevel"/>
    <w:tmpl w:val="CE7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6937"/>
    <w:multiLevelType w:val="multilevel"/>
    <w:tmpl w:val="7D7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94C92"/>
    <w:multiLevelType w:val="multilevel"/>
    <w:tmpl w:val="876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77548"/>
    <w:multiLevelType w:val="hybridMultilevel"/>
    <w:tmpl w:val="1B2CE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E37F1"/>
    <w:multiLevelType w:val="hybridMultilevel"/>
    <w:tmpl w:val="626A0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86"/>
    <w:rsid w:val="00001298"/>
    <w:rsid w:val="00004988"/>
    <w:rsid w:val="0001045D"/>
    <w:rsid w:val="00011443"/>
    <w:rsid w:val="00011AE7"/>
    <w:rsid w:val="00012FF5"/>
    <w:rsid w:val="00020854"/>
    <w:rsid w:val="00022E48"/>
    <w:rsid w:val="00024151"/>
    <w:rsid w:val="000278AF"/>
    <w:rsid w:val="00031D0E"/>
    <w:rsid w:val="00031E77"/>
    <w:rsid w:val="000344ED"/>
    <w:rsid w:val="00060E58"/>
    <w:rsid w:val="00060FC3"/>
    <w:rsid w:val="0006100F"/>
    <w:rsid w:val="0006132E"/>
    <w:rsid w:val="00074AE9"/>
    <w:rsid w:val="00075EF5"/>
    <w:rsid w:val="00076D20"/>
    <w:rsid w:val="00080449"/>
    <w:rsid w:val="00084C79"/>
    <w:rsid w:val="00086347"/>
    <w:rsid w:val="0009003B"/>
    <w:rsid w:val="00093DD0"/>
    <w:rsid w:val="00094DCB"/>
    <w:rsid w:val="000A42D7"/>
    <w:rsid w:val="000B16B2"/>
    <w:rsid w:val="000B4E77"/>
    <w:rsid w:val="000B69CD"/>
    <w:rsid w:val="000C2E5E"/>
    <w:rsid w:val="000D11EA"/>
    <w:rsid w:val="000D3F33"/>
    <w:rsid w:val="000D5FDB"/>
    <w:rsid w:val="000D71D4"/>
    <w:rsid w:val="000F60A5"/>
    <w:rsid w:val="00101045"/>
    <w:rsid w:val="0010111C"/>
    <w:rsid w:val="00105403"/>
    <w:rsid w:val="0010636E"/>
    <w:rsid w:val="00110F98"/>
    <w:rsid w:val="0011526C"/>
    <w:rsid w:val="001213A3"/>
    <w:rsid w:val="00125748"/>
    <w:rsid w:val="00125C4D"/>
    <w:rsid w:val="00126889"/>
    <w:rsid w:val="00126C2C"/>
    <w:rsid w:val="00131A5E"/>
    <w:rsid w:val="001332DC"/>
    <w:rsid w:val="00137F6F"/>
    <w:rsid w:val="00141E47"/>
    <w:rsid w:val="00155CEB"/>
    <w:rsid w:val="0015676B"/>
    <w:rsid w:val="0016322B"/>
    <w:rsid w:val="00164F2B"/>
    <w:rsid w:val="00176B07"/>
    <w:rsid w:val="00181C1D"/>
    <w:rsid w:val="001827E4"/>
    <w:rsid w:val="0018394E"/>
    <w:rsid w:val="00186D7B"/>
    <w:rsid w:val="00191EE4"/>
    <w:rsid w:val="0019222B"/>
    <w:rsid w:val="00193987"/>
    <w:rsid w:val="001A047B"/>
    <w:rsid w:val="001A34DD"/>
    <w:rsid w:val="001A3F04"/>
    <w:rsid w:val="001B3E54"/>
    <w:rsid w:val="001B78CD"/>
    <w:rsid w:val="001C1F2F"/>
    <w:rsid w:val="001C22D4"/>
    <w:rsid w:val="001C4219"/>
    <w:rsid w:val="001D17CA"/>
    <w:rsid w:val="001D2DD1"/>
    <w:rsid w:val="001D3729"/>
    <w:rsid w:val="001D47CF"/>
    <w:rsid w:val="001D5D2B"/>
    <w:rsid w:val="001D679C"/>
    <w:rsid w:val="001D6925"/>
    <w:rsid w:val="001D76D9"/>
    <w:rsid w:val="001E176F"/>
    <w:rsid w:val="001E3729"/>
    <w:rsid w:val="001E4159"/>
    <w:rsid w:val="001E447F"/>
    <w:rsid w:val="001E77E0"/>
    <w:rsid w:val="001F174E"/>
    <w:rsid w:val="001F1EA8"/>
    <w:rsid w:val="001F3583"/>
    <w:rsid w:val="001F3C52"/>
    <w:rsid w:val="001F5057"/>
    <w:rsid w:val="001F70AC"/>
    <w:rsid w:val="00200CDC"/>
    <w:rsid w:val="00207E34"/>
    <w:rsid w:val="00216724"/>
    <w:rsid w:val="00222C4F"/>
    <w:rsid w:val="00225858"/>
    <w:rsid w:val="002332A9"/>
    <w:rsid w:val="002351B1"/>
    <w:rsid w:val="00235B16"/>
    <w:rsid w:val="00237DD6"/>
    <w:rsid w:val="002419EA"/>
    <w:rsid w:val="00242895"/>
    <w:rsid w:val="00244DAC"/>
    <w:rsid w:val="002454DB"/>
    <w:rsid w:val="00245754"/>
    <w:rsid w:val="0024576D"/>
    <w:rsid w:val="002468BD"/>
    <w:rsid w:val="00250AEE"/>
    <w:rsid w:val="002522AD"/>
    <w:rsid w:val="00255324"/>
    <w:rsid w:val="002559A4"/>
    <w:rsid w:val="00256A18"/>
    <w:rsid w:val="00256E51"/>
    <w:rsid w:val="00261C35"/>
    <w:rsid w:val="0027173B"/>
    <w:rsid w:val="00272504"/>
    <w:rsid w:val="002750B8"/>
    <w:rsid w:val="00275515"/>
    <w:rsid w:val="0027577C"/>
    <w:rsid w:val="00275C6D"/>
    <w:rsid w:val="0028242E"/>
    <w:rsid w:val="00282F93"/>
    <w:rsid w:val="00283CCB"/>
    <w:rsid w:val="002868A1"/>
    <w:rsid w:val="002875F5"/>
    <w:rsid w:val="002878CB"/>
    <w:rsid w:val="002929ED"/>
    <w:rsid w:val="00294E9E"/>
    <w:rsid w:val="00296E42"/>
    <w:rsid w:val="002A1B62"/>
    <w:rsid w:val="002A2212"/>
    <w:rsid w:val="002A4D86"/>
    <w:rsid w:val="002A7E13"/>
    <w:rsid w:val="002B0F4F"/>
    <w:rsid w:val="002B6862"/>
    <w:rsid w:val="002B6C44"/>
    <w:rsid w:val="002B6EB0"/>
    <w:rsid w:val="002C11BB"/>
    <w:rsid w:val="002C2DF0"/>
    <w:rsid w:val="002C31C9"/>
    <w:rsid w:val="002C3A83"/>
    <w:rsid w:val="002C4E0C"/>
    <w:rsid w:val="002C67D3"/>
    <w:rsid w:val="002C6F22"/>
    <w:rsid w:val="002D2F32"/>
    <w:rsid w:val="002D7539"/>
    <w:rsid w:val="002E47F7"/>
    <w:rsid w:val="002E68B6"/>
    <w:rsid w:val="002E6E6C"/>
    <w:rsid w:val="002F0085"/>
    <w:rsid w:val="002F0F4C"/>
    <w:rsid w:val="002F2823"/>
    <w:rsid w:val="002F4633"/>
    <w:rsid w:val="002F5388"/>
    <w:rsid w:val="002F709E"/>
    <w:rsid w:val="002F750C"/>
    <w:rsid w:val="00306E59"/>
    <w:rsid w:val="00307300"/>
    <w:rsid w:val="00316B23"/>
    <w:rsid w:val="00320917"/>
    <w:rsid w:val="00320A29"/>
    <w:rsid w:val="00320DDA"/>
    <w:rsid w:val="00322DA3"/>
    <w:rsid w:val="00324CB7"/>
    <w:rsid w:val="00326F37"/>
    <w:rsid w:val="003347AA"/>
    <w:rsid w:val="00336B2D"/>
    <w:rsid w:val="00337B17"/>
    <w:rsid w:val="003410F0"/>
    <w:rsid w:val="00343CA8"/>
    <w:rsid w:val="0034409F"/>
    <w:rsid w:val="0034524E"/>
    <w:rsid w:val="003525C9"/>
    <w:rsid w:val="00363576"/>
    <w:rsid w:val="0036579B"/>
    <w:rsid w:val="00366672"/>
    <w:rsid w:val="00366DDB"/>
    <w:rsid w:val="00371FF8"/>
    <w:rsid w:val="00373ACD"/>
    <w:rsid w:val="0037608D"/>
    <w:rsid w:val="003818EC"/>
    <w:rsid w:val="00383825"/>
    <w:rsid w:val="0038549C"/>
    <w:rsid w:val="00390BAF"/>
    <w:rsid w:val="00392331"/>
    <w:rsid w:val="00394190"/>
    <w:rsid w:val="0039508A"/>
    <w:rsid w:val="003A7887"/>
    <w:rsid w:val="003B3794"/>
    <w:rsid w:val="003B3F7C"/>
    <w:rsid w:val="003B7484"/>
    <w:rsid w:val="003C03F8"/>
    <w:rsid w:val="003C601A"/>
    <w:rsid w:val="003D038A"/>
    <w:rsid w:val="003D1317"/>
    <w:rsid w:val="003D3C47"/>
    <w:rsid w:val="003D53C8"/>
    <w:rsid w:val="003E19ED"/>
    <w:rsid w:val="003E26C6"/>
    <w:rsid w:val="003E5F34"/>
    <w:rsid w:val="003F1B5F"/>
    <w:rsid w:val="003F6462"/>
    <w:rsid w:val="003F72CA"/>
    <w:rsid w:val="00401996"/>
    <w:rsid w:val="004020B0"/>
    <w:rsid w:val="004028AF"/>
    <w:rsid w:val="00406022"/>
    <w:rsid w:val="004063A2"/>
    <w:rsid w:val="00412476"/>
    <w:rsid w:val="004130ED"/>
    <w:rsid w:val="00415B49"/>
    <w:rsid w:val="00416A21"/>
    <w:rsid w:val="00417D64"/>
    <w:rsid w:val="00420916"/>
    <w:rsid w:val="00422F03"/>
    <w:rsid w:val="004352BC"/>
    <w:rsid w:val="004420BF"/>
    <w:rsid w:val="00444480"/>
    <w:rsid w:val="00450657"/>
    <w:rsid w:val="00450743"/>
    <w:rsid w:val="004535DC"/>
    <w:rsid w:val="004545C1"/>
    <w:rsid w:val="00457030"/>
    <w:rsid w:val="00463D9B"/>
    <w:rsid w:val="00464B27"/>
    <w:rsid w:val="00464CBB"/>
    <w:rsid w:val="00476351"/>
    <w:rsid w:val="00480053"/>
    <w:rsid w:val="004829C1"/>
    <w:rsid w:val="0048528E"/>
    <w:rsid w:val="0048536C"/>
    <w:rsid w:val="0048788E"/>
    <w:rsid w:val="004925CC"/>
    <w:rsid w:val="00493EA0"/>
    <w:rsid w:val="00495EE8"/>
    <w:rsid w:val="0049734D"/>
    <w:rsid w:val="004A2F3C"/>
    <w:rsid w:val="004A5761"/>
    <w:rsid w:val="004A78BA"/>
    <w:rsid w:val="004B0249"/>
    <w:rsid w:val="004B1844"/>
    <w:rsid w:val="004B24E9"/>
    <w:rsid w:val="004B29DF"/>
    <w:rsid w:val="004B3EC9"/>
    <w:rsid w:val="004B5B8A"/>
    <w:rsid w:val="004B6B01"/>
    <w:rsid w:val="004C5FE8"/>
    <w:rsid w:val="004C7152"/>
    <w:rsid w:val="004D1C7C"/>
    <w:rsid w:val="004D34D6"/>
    <w:rsid w:val="004D64ED"/>
    <w:rsid w:val="004D6832"/>
    <w:rsid w:val="004E3C5F"/>
    <w:rsid w:val="004E42C8"/>
    <w:rsid w:val="004E6323"/>
    <w:rsid w:val="004E7E52"/>
    <w:rsid w:val="004F10B8"/>
    <w:rsid w:val="004F1CB2"/>
    <w:rsid w:val="004F3807"/>
    <w:rsid w:val="005007AE"/>
    <w:rsid w:val="00505969"/>
    <w:rsid w:val="00505EE1"/>
    <w:rsid w:val="00506D4E"/>
    <w:rsid w:val="005137A8"/>
    <w:rsid w:val="00516788"/>
    <w:rsid w:val="00523FE0"/>
    <w:rsid w:val="00526760"/>
    <w:rsid w:val="00533671"/>
    <w:rsid w:val="005365CB"/>
    <w:rsid w:val="00536E9A"/>
    <w:rsid w:val="00537AEC"/>
    <w:rsid w:val="005425F6"/>
    <w:rsid w:val="0054408F"/>
    <w:rsid w:val="00544940"/>
    <w:rsid w:val="00544CC5"/>
    <w:rsid w:val="0055025E"/>
    <w:rsid w:val="005562B5"/>
    <w:rsid w:val="00557B0E"/>
    <w:rsid w:val="00560754"/>
    <w:rsid w:val="00564AAB"/>
    <w:rsid w:val="00565C89"/>
    <w:rsid w:val="00573033"/>
    <w:rsid w:val="005738CE"/>
    <w:rsid w:val="005805B3"/>
    <w:rsid w:val="00580E40"/>
    <w:rsid w:val="005811F5"/>
    <w:rsid w:val="005831F6"/>
    <w:rsid w:val="005840F8"/>
    <w:rsid w:val="005847DA"/>
    <w:rsid w:val="005855D4"/>
    <w:rsid w:val="00597D83"/>
    <w:rsid w:val="005A1DD5"/>
    <w:rsid w:val="005A7549"/>
    <w:rsid w:val="005B0FF0"/>
    <w:rsid w:val="005B1822"/>
    <w:rsid w:val="005B3216"/>
    <w:rsid w:val="005B3B04"/>
    <w:rsid w:val="005B60C4"/>
    <w:rsid w:val="005C4A21"/>
    <w:rsid w:val="005C5F56"/>
    <w:rsid w:val="005C6D7B"/>
    <w:rsid w:val="005D4A5E"/>
    <w:rsid w:val="005E2BAA"/>
    <w:rsid w:val="005E3C71"/>
    <w:rsid w:val="005E7821"/>
    <w:rsid w:val="005F0310"/>
    <w:rsid w:val="005F136B"/>
    <w:rsid w:val="005F23DB"/>
    <w:rsid w:val="005F3824"/>
    <w:rsid w:val="006007FF"/>
    <w:rsid w:val="00600C1F"/>
    <w:rsid w:val="0060297D"/>
    <w:rsid w:val="00611F9B"/>
    <w:rsid w:val="006138D8"/>
    <w:rsid w:val="006157AC"/>
    <w:rsid w:val="00615CF6"/>
    <w:rsid w:val="00616AC4"/>
    <w:rsid w:val="00623ADA"/>
    <w:rsid w:val="00623E55"/>
    <w:rsid w:val="00626464"/>
    <w:rsid w:val="006273B1"/>
    <w:rsid w:val="006279E2"/>
    <w:rsid w:val="006341DA"/>
    <w:rsid w:val="00635E3C"/>
    <w:rsid w:val="00641B6A"/>
    <w:rsid w:val="00641C56"/>
    <w:rsid w:val="00662DB3"/>
    <w:rsid w:val="006652BD"/>
    <w:rsid w:val="00665ABD"/>
    <w:rsid w:val="00671BAE"/>
    <w:rsid w:val="00671D11"/>
    <w:rsid w:val="00673BDB"/>
    <w:rsid w:val="00687564"/>
    <w:rsid w:val="00691320"/>
    <w:rsid w:val="006915CE"/>
    <w:rsid w:val="00693113"/>
    <w:rsid w:val="006938C6"/>
    <w:rsid w:val="00697A20"/>
    <w:rsid w:val="006A1D84"/>
    <w:rsid w:val="006A754E"/>
    <w:rsid w:val="006B0032"/>
    <w:rsid w:val="006B2F6E"/>
    <w:rsid w:val="006B4EE2"/>
    <w:rsid w:val="006C2B20"/>
    <w:rsid w:val="006C2FD0"/>
    <w:rsid w:val="006C3D62"/>
    <w:rsid w:val="006C7771"/>
    <w:rsid w:val="006D0687"/>
    <w:rsid w:val="006D3272"/>
    <w:rsid w:val="006D35D8"/>
    <w:rsid w:val="006D42CD"/>
    <w:rsid w:val="006D6FFA"/>
    <w:rsid w:val="006E141F"/>
    <w:rsid w:val="006E3DC8"/>
    <w:rsid w:val="006E63F8"/>
    <w:rsid w:val="006F2A21"/>
    <w:rsid w:val="006F5B17"/>
    <w:rsid w:val="006F7A9D"/>
    <w:rsid w:val="007017B1"/>
    <w:rsid w:val="00704E32"/>
    <w:rsid w:val="007079D5"/>
    <w:rsid w:val="0071004F"/>
    <w:rsid w:val="0071153D"/>
    <w:rsid w:val="00713EC3"/>
    <w:rsid w:val="00717522"/>
    <w:rsid w:val="00720A60"/>
    <w:rsid w:val="0072176D"/>
    <w:rsid w:val="00723B87"/>
    <w:rsid w:val="00730B50"/>
    <w:rsid w:val="00734EFC"/>
    <w:rsid w:val="007416F6"/>
    <w:rsid w:val="007436A4"/>
    <w:rsid w:val="007451A8"/>
    <w:rsid w:val="00745706"/>
    <w:rsid w:val="0074617B"/>
    <w:rsid w:val="00747DA4"/>
    <w:rsid w:val="00751D24"/>
    <w:rsid w:val="00752DD3"/>
    <w:rsid w:val="00754984"/>
    <w:rsid w:val="00755E2D"/>
    <w:rsid w:val="00756C30"/>
    <w:rsid w:val="00760DE8"/>
    <w:rsid w:val="00764985"/>
    <w:rsid w:val="00767014"/>
    <w:rsid w:val="00774654"/>
    <w:rsid w:val="007772E9"/>
    <w:rsid w:val="0077779D"/>
    <w:rsid w:val="007924EE"/>
    <w:rsid w:val="00796339"/>
    <w:rsid w:val="0079738B"/>
    <w:rsid w:val="007A109A"/>
    <w:rsid w:val="007A11C9"/>
    <w:rsid w:val="007A2D73"/>
    <w:rsid w:val="007A5EAF"/>
    <w:rsid w:val="007B4B2E"/>
    <w:rsid w:val="007B4E34"/>
    <w:rsid w:val="007B6360"/>
    <w:rsid w:val="007C3481"/>
    <w:rsid w:val="007C3564"/>
    <w:rsid w:val="007C44D1"/>
    <w:rsid w:val="007D3152"/>
    <w:rsid w:val="007D38A1"/>
    <w:rsid w:val="007E0045"/>
    <w:rsid w:val="007E0247"/>
    <w:rsid w:val="007E05DA"/>
    <w:rsid w:val="007E3603"/>
    <w:rsid w:val="007E375D"/>
    <w:rsid w:val="007E3A91"/>
    <w:rsid w:val="007E7A4A"/>
    <w:rsid w:val="007F1B06"/>
    <w:rsid w:val="007F76D3"/>
    <w:rsid w:val="00812612"/>
    <w:rsid w:val="008133D5"/>
    <w:rsid w:val="00813778"/>
    <w:rsid w:val="00815587"/>
    <w:rsid w:val="00820710"/>
    <w:rsid w:val="00827709"/>
    <w:rsid w:val="008315F0"/>
    <w:rsid w:val="008417B7"/>
    <w:rsid w:val="00845079"/>
    <w:rsid w:val="0085174B"/>
    <w:rsid w:val="00851E13"/>
    <w:rsid w:val="00855EF2"/>
    <w:rsid w:val="00857483"/>
    <w:rsid w:val="00861E36"/>
    <w:rsid w:val="008632B7"/>
    <w:rsid w:val="00863C3C"/>
    <w:rsid w:val="00875001"/>
    <w:rsid w:val="008751A0"/>
    <w:rsid w:val="00877FA8"/>
    <w:rsid w:val="0088467A"/>
    <w:rsid w:val="00884CFC"/>
    <w:rsid w:val="008872D5"/>
    <w:rsid w:val="00896F42"/>
    <w:rsid w:val="008A492D"/>
    <w:rsid w:val="008A5D7B"/>
    <w:rsid w:val="008B3654"/>
    <w:rsid w:val="008B4F41"/>
    <w:rsid w:val="008C29F7"/>
    <w:rsid w:val="008C2C3F"/>
    <w:rsid w:val="008C7113"/>
    <w:rsid w:val="008D6699"/>
    <w:rsid w:val="008E0FB6"/>
    <w:rsid w:val="008E5B7C"/>
    <w:rsid w:val="008E69EC"/>
    <w:rsid w:val="008F170C"/>
    <w:rsid w:val="008F699E"/>
    <w:rsid w:val="008F76D8"/>
    <w:rsid w:val="00910A49"/>
    <w:rsid w:val="00911A79"/>
    <w:rsid w:val="00912E8F"/>
    <w:rsid w:val="009135DE"/>
    <w:rsid w:val="00916FCB"/>
    <w:rsid w:val="00917BAE"/>
    <w:rsid w:val="0092537D"/>
    <w:rsid w:val="009253F3"/>
    <w:rsid w:val="009312CF"/>
    <w:rsid w:val="0093265E"/>
    <w:rsid w:val="009368F8"/>
    <w:rsid w:val="009373AC"/>
    <w:rsid w:val="00941307"/>
    <w:rsid w:val="00943F13"/>
    <w:rsid w:val="009454F8"/>
    <w:rsid w:val="0094695B"/>
    <w:rsid w:val="00947380"/>
    <w:rsid w:val="00953D6A"/>
    <w:rsid w:val="00954F83"/>
    <w:rsid w:val="009607D8"/>
    <w:rsid w:val="00961B53"/>
    <w:rsid w:val="00962490"/>
    <w:rsid w:val="00970FEB"/>
    <w:rsid w:val="009714CA"/>
    <w:rsid w:val="0097201C"/>
    <w:rsid w:val="00985B30"/>
    <w:rsid w:val="00986C20"/>
    <w:rsid w:val="00990915"/>
    <w:rsid w:val="00994278"/>
    <w:rsid w:val="009A1782"/>
    <w:rsid w:val="009A666D"/>
    <w:rsid w:val="009A78AD"/>
    <w:rsid w:val="009B0933"/>
    <w:rsid w:val="009B0B93"/>
    <w:rsid w:val="009B1BC1"/>
    <w:rsid w:val="009B6EDB"/>
    <w:rsid w:val="009D694A"/>
    <w:rsid w:val="009D700B"/>
    <w:rsid w:val="009E03A8"/>
    <w:rsid w:val="009E0EBE"/>
    <w:rsid w:val="009E13A6"/>
    <w:rsid w:val="009E3F88"/>
    <w:rsid w:val="009E71ED"/>
    <w:rsid w:val="009E71F4"/>
    <w:rsid w:val="00A00C48"/>
    <w:rsid w:val="00A01B4B"/>
    <w:rsid w:val="00A06134"/>
    <w:rsid w:val="00A079B0"/>
    <w:rsid w:val="00A11EF4"/>
    <w:rsid w:val="00A145E0"/>
    <w:rsid w:val="00A14F1F"/>
    <w:rsid w:val="00A151B1"/>
    <w:rsid w:val="00A22F89"/>
    <w:rsid w:val="00A24C86"/>
    <w:rsid w:val="00A25EAB"/>
    <w:rsid w:val="00A27608"/>
    <w:rsid w:val="00A33505"/>
    <w:rsid w:val="00A45DE4"/>
    <w:rsid w:val="00A469EB"/>
    <w:rsid w:val="00A54D60"/>
    <w:rsid w:val="00A5521A"/>
    <w:rsid w:val="00A55AB5"/>
    <w:rsid w:val="00A569C0"/>
    <w:rsid w:val="00A601F3"/>
    <w:rsid w:val="00A6122F"/>
    <w:rsid w:val="00A641F3"/>
    <w:rsid w:val="00A66382"/>
    <w:rsid w:val="00A70566"/>
    <w:rsid w:val="00A725D6"/>
    <w:rsid w:val="00A72C18"/>
    <w:rsid w:val="00A732A8"/>
    <w:rsid w:val="00A736D3"/>
    <w:rsid w:val="00A74EDA"/>
    <w:rsid w:val="00A754DE"/>
    <w:rsid w:val="00A81525"/>
    <w:rsid w:val="00A8256A"/>
    <w:rsid w:val="00A916DF"/>
    <w:rsid w:val="00A97499"/>
    <w:rsid w:val="00AA14D3"/>
    <w:rsid w:val="00AA62F5"/>
    <w:rsid w:val="00AB2C58"/>
    <w:rsid w:val="00AB5EBA"/>
    <w:rsid w:val="00AC25C8"/>
    <w:rsid w:val="00AC2ABC"/>
    <w:rsid w:val="00AC463C"/>
    <w:rsid w:val="00AC51AE"/>
    <w:rsid w:val="00AC711F"/>
    <w:rsid w:val="00AD15F9"/>
    <w:rsid w:val="00AD37DB"/>
    <w:rsid w:val="00AD4E1A"/>
    <w:rsid w:val="00AD53FD"/>
    <w:rsid w:val="00AE0557"/>
    <w:rsid w:val="00AE1035"/>
    <w:rsid w:val="00AE3285"/>
    <w:rsid w:val="00AE3E90"/>
    <w:rsid w:val="00AE42FF"/>
    <w:rsid w:val="00AE4FD3"/>
    <w:rsid w:val="00AF1038"/>
    <w:rsid w:val="00AF194D"/>
    <w:rsid w:val="00AF2F1A"/>
    <w:rsid w:val="00AF4365"/>
    <w:rsid w:val="00AF4EFC"/>
    <w:rsid w:val="00AF73EA"/>
    <w:rsid w:val="00B010D6"/>
    <w:rsid w:val="00B0310B"/>
    <w:rsid w:val="00B0551E"/>
    <w:rsid w:val="00B0707D"/>
    <w:rsid w:val="00B17171"/>
    <w:rsid w:val="00B200B8"/>
    <w:rsid w:val="00B20DF6"/>
    <w:rsid w:val="00B268AE"/>
    <w:rsid w:val="00B26E88"/>
    <w:rsid w:val="00B27A18"/>
    <w:rsid w:val="00B300E0"/>
    <w:rsid w:val="00B336E2"/>
    <w:rsid w:val="00B33B15"/>
    <w:rsid w:val="00B355A3"/>
    <w:rsid w:val="00B377F1"/>
    <w:rsid w:val="00B40738"/>
    <w:rsid w:val="00B41063"/>
    <w:rsid w:val="00B43D1F"/>
    <w:rsid w:val="00B43ED7"/>
    <w:rsid w:val="00B4444D"/>
    <w:rsid w:val="00B4794D"/>
    <w:rsid w:val="00B51701"/>
    <w:rsid w:val="00B52753"/>
    <w:rsid w:val="00B53922"/>
    <w:rsid w:val="00B57DA3"/>
    <w:rsid w:val="00B626FD"/>
    <w:rsid w:val="00B64575"/>
    <w:rsid w:val="00B64B4B"/>
    <w:rsid w:val="00B652E9"/>
    <w:rsid w:val="00B65FC3"/>
    <w:rsid w:val="00B74494"/>
    <w:rsid w:val="00B74919"/>
    <w:rsid w:val="00B76155"/>
    <w:rsid w:val="00B81554"/>
    <w:rsid w:val="00B8361A"/>
    <w:rsid w:val="00B85308"/>
    <w:rsid w:val="00B87237"/>
    <w:rsid w:val="00B904A5"/>
    <w:rsid w:val="00B90691"/>
    <w:rsid w:val="00B93284"/>
    <w:rsid w:val="00B96285"/>
    <w:rsid w:val="00BA2C55"/>
    <w:rsid w:val="00BB013B"/>
    <w:rsid w:val="00BB5CD7"/>
    <w:rsid w:val="00BC118F"/>
    <w:rsid w:val="00BC198F"/>
    <w:rsid w:val="00BC4E97"/>
    <w:rsid w:val="00BD2BF0"/>
    <w:rsid w:val="00BD30A7"/>
    <w:rsid w:val="00BD3BAC"/>
    <w:rsid w:val="00BD7A9E"/>
    <w:rsid w:val="00BE5B2B"/>
    <w:rsid w:val="00BE7590"/>
    <w:rsid w:val="00C0458B"/>
    <w:rsid w:val="00C049BA"/>
    <w:rsid w:val="00C120E2"/>
    <w:rsid w:val="00C12C0A"/>
    <w:rsid w:val="00C137C0"/>
    <w:rsid w:val="00C2363F"/>
    <w:rsid w:val="00C23F6A"/>
    <w:rsid w:val="00C24AE9"/>
    <w:rsid w:val="00C30D46"/>
    <w:rsid w:val="00C3296E"/>
    <w:rsid w:val="00C331A5"/>
    <w:rsid w:val="00C33460"/>
    <w:rsid w:val="00C334D3"/>
    <w:rsid w:val="00C3478D"/>
    <w:rsid w:val="00C348F5"/>
    <w:rsid w:val="00C5435C"/>
    <w:rsid w:val="00C54C9F"/>
    <w:rsid w:val="00C55F4F"/>
    <w:rsid w:val="00C60402"/>
    <w:rsid w:val="00C611AF"/>
    <w:rsid w:val="00C63C57"/>
    <w:rsid w:val="00C63D17"/>
    <w:rsid w:val="00C64A6F"/>
    <w:rsid w:val="00C677EC"/>
    <w:rsid w:val="00C766D7"/>
    <w:rsid w:val="00C8104D"/>
    <w:rsid w:val="00C826DC"/>
    <w:rsid w:val="00C870D7"/>
    <w:rsid w:val="00CA1DF5"/>
    <w:rsid w:val="00CA23FF"/>
    <w:rsid w:val="00CA441D"/>
    <w:rsid w:val="00CA4437"/>
    <w:rsid w:val="00CB21B2"/>
    <w:rsid w:val="00CB6B63"/>
    <w:rsid w:val="00CC2133"/>
    <w:rsid w:val="00CC663F"/>
    <w:rsid w:val="00CD3D3B"/>
    <w:rsid w:val="00CD5796"/>
    <w:rsid w:val="00CE08B6"/>
    <w:rsid w:val="00CE721A"/>
    <w:rsid w:val="00CF26B5"/>
    <w:rsid w:val="00CF3F69"/>
    <w:rsid w:val="00D02699"/>
    <w:rsid w:val="00D0394C"/>
    <w:rsid w:val="00D066E9"/>
    <w:rsid w:val="00D14084"/>
    <w:rsid w:val="00D14ACF"/>
    <w:rsid w:val="00D22AC6"/>
    <w:rsid w:val="00D24B43"/>
    <w:rsid w:val="00D253AC"/>
    <w:rsid w:val="00D25EDF"/>
    <w:rsid w:val="00D32012"/>
    <w:rsid w:val="00D32A6B"/>
    <w:rsid w:val="00D33481"/>
    <w:rsid w:val="00D3505C"/>
    <w:rsid w:val="00D36087"/>
    <w:rsid w:val="00D40647"/>
    <w:rsid w:val="00D510AB"/>
    <w:rsid w:val="00D5484D"/>
    <w:rsid w:val="00D55C00"/>
    <w:rsid w:val="00D5641E"/>
    <w:rsid w:val="00D56F6A"/>
    <w:rsid w:val="00D5723C"/>
    <w:rsid w:val="00D57542"/>
    <w:rsid w:val="00D606BE"/>
    <w:rsid w:val="00D65088"/>
    <w:rsid w:val="00D655F5"/>
    <w:rsid w:val="00D6581B"/>
    <w:rsid w:val="00D7033B"/>
    <w:rsid w:val="00D72D27"/>
    <w:rsid w:val="00D73A34"/>
    <w:rsid w:val="00D746A8"/>
    <w:rsid w:val="00D74D52"/>
    <w:rsid w:val="00D75024"/>
    <w:rsid w:val="00D8134C"/>
    <w:rsid w:val="00D839E1"/>
    <w:rsid w:val="00D84C82"/>
    <w:rsid w:val="00D90609"/>
    <w:rsid w:val="00D941E8"/>
    <w:rsid w:val="00D9464B"/>
    <w:rsid w:val="00D96DB5"/>
    <w:rsid w:val="00D97868"/>
    <w:rsid w:val="00DA12CE"/>
    <w:rsid w:val="00DB1FC7"/>
    <w:rsid w:val="00DB5291"/>
    <w:rsid w:val="00DB688C"/>
    <w:rsid w:val="00DC1002"/>
    <w:rsid w:val="00DC2E3C"/>
    <w:rsid w:val="00DC79B7"/>
    <w:rsid w:val="00DC7E4F"/>
    <w:rsid w:val="00DD4A5F"/>
    <w:rsid w:val="00DD5BCB"/>
    <w:rsid w:val="00DD5C54"/>
    <w:rsid w:val="00DD5F59"/>
    <w:rsid w:val="00DE272F"/>
    <w:rsid w:val="00DE3D2A"/>
    <w:rsid w:val="00DE4097"/>
    <w:rsid w:val="00DE5114"/>
    <w:rsid w:val="00DF0097"/>
    <w:rsid w:val="00DF271F"/>
    <w:rsid w:val="00DF2E2F"/>
    <w:rsid w:val="00DF5D86"/>
    <w:rsid w:val="00DF75E8"/>
    <w:rsid w:val="00DF7C1B"/>
    <w:rsid w:val="00E032C0"/>
    <w:rsid w:val="00E061CA"/>
    <w:rsid w:val="00E153DE"/>
    <w:rsid w:val="00E31C46"/>
    <w:rsid w:val="00E328B3"/>
    <w:rsid w:val="00E36D1E"/>
    <w:rsid w:val="00E401EF"/>
    <w:rsid w:val="00E52203"/>
    <w:rsid w:val="00E55910"/>
    <w:rsid w:val="00E56BE5"/>
    <w:rsid w:val="00E62B73"/>
    <w:rsid w:val="00E66426"/>
    <w:rsid w:val="00E81C70"/>
    <w:rsid w:val="00E83C8B"/>
    <w:rsid w:val="00E84D51"/>
    <w:rsid w:val="00E90CE6"/>
    <w:rsid w:val="00E93A24"/>
    <w:rsid w:val="00E9438F"/>
    <w:rsid w:val="00EA373C"/>
    <w:rsid w:val="00EA396D"/>
    <w:rsid w:val="00EA524B"/>
    <w:rsid w:val="00EA577F"/>
    <w:rsid w:val="00EA7C13"/>
    <w:rsid w:val="00EB09D7"/>
    <w:rsid w:val="00EB0E1C"/>
    <w:rsid w:val="00EB3A94"/>
    <w:rsid w:val="00EC3140"/>
    <w:rsid w:val="00EC5A91"/>
    <w:rsid w:val="00ED1093"/>
    <w:rsid w:val="00ED3B3B"/>
    <w:rsid w:val="00ED5B7A"/>
    <w:rsid w:val="00ED7308"/>
    <w:rsid w:val="00EE17B2"/>
    <w:rsid w:val="00EE564D"/>
    <w:rsid w:val="00EF3F73"/>
    <w:rsid w:val="00EF46E0"/>
    <w:rsid w:val="00EF6E39"/>
    <w:rsid w:val="00EF7AA0"/>
    <w:rsid w:val="00F0049F"/>
    <w:rsid w:val="00F00F53"/>
    <w:rsid w:val="00F0164A"/>
    <w:rsid w:val="00F02ED0"/>
    <w:rsid w:val="00F0329C"/>
    <w:rsid w:val="00F12F35"/>
    <w:rsid w:val="00F15996"/>
    <w:rsid w:val="00F1640D"/>
    <w:rsid w:val="00F204E4"/>
    <w:rsid w:val="00F20AB7"/>
    <w:rsid w:val="00F21614"/>
    <w:rsid w:val="00F21BCB"/>
    <w:rsid w:val="00F24C20"/>
    <w:rsid w:val="00F26394"/>
    <w:rsid w:val="00F34BD8"/>
    <w:rsid w:val="00F355E9"/>
    <w:rsid w:val="00F35934"/>
    <w:rsid w:val="00F40552"/>
    <w:rsid w:val="00F43155"/>
    <w:rsid w:val="00F445B9"/>
    <w:rsid w:val="00F5157C"/>
    <w:rsid w:val="00F55D59"/>
    <w:rsid w:val="00F626B9"/>
    <w:rsid w:val="00F62D46"/>
    <w:rsid w:val="00F62D9C"/>
    <w:rsid w:val="00F66FBB"/>
    <w:rsid w:val="00F703B2"/>
    <w:rsid w:val="00F7133D"/>
    <w:rsid w:val="00F72785"/>
    <w:rsid w:val="00F72B4E"/>
    <w:rsid w:val="00F73138"/>
    <w:rsid w:val="00F73D78"/>
    <w:rsid w:val="00F757F2"/>
    <w:rsid w:val="00F818A3"/>
    <w:rsid w:val="00F85584"/>
    <w:rsid w:val="00F85817"/>
    <w:rsid w:val="00F85C13"/>
    <w:rsid w:val="00F861CC"/>
    <w:rsid w:val="00F87BAB"/>
    <w:rsid w:val="00F94C55"/>
    <w:rsid w:val="00F96469"/>
    <w:rsid w:val="00F96F65"/>
    <w:rsid w:val="00FA1E3D"/>
    <w:rsid w:val="00FA5685"/>
    <w:rsid w:val="00FA74D3"/>
    <w:rsid w:val="00FB3475"/>
    <w:rsid w:val="00FB5261"/>
    <w:rsid w:val="00FB5BEC"/>
    <w:rsid w:val="00FC0A89"/>
    <w:rsid w:val="00FC51F6"/>
    <w:rsid w:val="00FC70C3"/>
    <w:rsid w:val="00FD14D4"/>
    <w:rsid w:val="00FD1BAB"/>
    <w:rsid w:val="00FD3A23"/>
    <w:rsid w:val="00FD688C"/>
    <w:rsid w:val="00FD700B"/>
    <w:rsid w:val="00FE74F6"/>
    <w:rsid w:val="00FF1E0A"/>
    <w:rsid w:val="00FF4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7A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4C86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A24C86"/>
    <w:rPr>
      <w:rFonts w:ascii="Times New Roman" w:hAnsi="Times New Roman"/>
    </w:rPr>
  </w:style>
  <w:style w:type="character" w:styleId="PageNumber">
    <w:name w:val="page number"/>
    <w:basedOn w:val="DefaultParagraphFont"/>
    <w:rsid w:val="00A24C86"/>
  </w:style>
  <w:style w:type="character" w:styleId="Hyperlink">
    <w:name w:val="Hyperlink"/>
    <w:basedOn w:val="DefaultParagraphFont"/>
    <w:uiPriority w:val="99"/>
    <w:rsid w:val="004F1C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2ABC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AC2ABC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1144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155C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C71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549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984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ece3.4966" TargetMode="External"/><Relationship Id="rId18" Type="http://schemas.openxmlformats.org/officeDocument/2006/relationships/hyperlink" Target="https://gizmodo.com/scientists-find-red-wolf-dna-in-a-unique-group-of-wild-1831233985?utm_medium=sharefromsite&amp;utm_source=gizmodo_twitter&amp;utm_campaign=sharebar" TargetMode="External"/><Relationship Id="rId26" Type="http://schemas.openxmlformats.org/officeDocument/2006/relationships/hyperlink" Target="https://doi.org/10.1038/s41437-017-0014-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ailymail.co.uk/sciencetech/article-6509683/Mystery-red-wolves-DNA-dogs-living-small-island-coast-Texas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mec.15039" TargetMode="External"/><Relationship Id="rId17" Type="http://schemas.openxmlformats.org/officeDocument/2006/relationships/hyperlink" Target="https://apnews.com/41e2f719d14549f8b5b2d88149385a0e" TargetMode="External"/><Relationship Id="rId25" Type="http://schemas.openxmlformats.org/officeDocument/2006/relationships/hyperlink" Target="https://www.nytimes.com/2018/12/14/world/canada/montreal-coyote-hazing.htm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1/420356" TargetMode="External"/><Relationship Id="rId20" Type="http://schemas.openxmlformats.org/officeDocument/2006/relationships/hyperlink" Target="https://www.princeton.edu/news/2018/12/18/red-wolf-dna-found-mysterious-texas-canines" TargetMode="External"/><Relationship Id="rId29" Type="http://schemas.openxmlformats.org/officeDocument/2006/relationships/hyperlink" Target="https://www.youtube.com/watch?v=wow4qgMRMsM&amp;list=PLDuFtA5Z6Bp-xBQPxxkryaBAAhX01xDgE&amp;index=15&amp;t=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mec.15453" TargetMode="External"/><Relationship Id="rId24" Type="http://schemas.openxmlformats.org/officeDocument/2006/relationships/hyperlink" Target="https://doi.org/10.1002/ece3.4688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genes9120618" TargetMode="External"/><Relationship Id="rId23" Type="http://schemas.openxmlformats.org/officeDocument/2006/relationships/hyperlink" Target="https://doi.org/10.3390/genes9120606" TargetMode="External"/><Relationship Id="rId28" Type="http://schemas.openxmlformats.org/officeDocument/2006/relationships/hyperlink" Target="https://tortoise.princeton.edu/2015/11/05/jumpers/" TargetMode="External"/><Relationship Id="rId10" Type="http://schemas.openxmlformats.org/officeDocument/2006/relationships/hyperlink" Target="http://doi.org/10.1111/mec.15349" TargetMode="External"/><Relationship Id="rId19" Type="http://schemas.openxmlformats.org/officeDocument/2006/relationships/hyperlink" Target="http://wildlife.org/hybrids-and-maybe-a-full-red-wolf-found-in-former-range/?platform=hootsuit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i.org/10.1093/jhered/esaa006" TargetMode="External"/><Relationship Id="rId14" Type="http://schemas.openxmlformats.org/officeDocument/2006/relationships/hyperlink" Target="https://doi.org/10.1002/ece3.4898" TargetMode="External"/><Relationship Id="rId22" Type="http://schemas.openxmlformats.org/officeDocument/2006/relationships/hyperlink" Target="https://www.galvnews.com/news/article_4f9a4cf1-d990-52fa-9ac5-8afad7dd6079.html" TargetMode="External"/><Relationship Id="rId27" Type="http://schemas.openxmlformats.org/officeDocument/2006/relationships/hyperlink" Target="https://doi.org/10.1093/jhered/esx004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://www.elizabethheppenheimer.com/bioinformatic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heppenhei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CE61F-3E36-FA43-A2B6-7279C1DB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1529</Words>
  <Characters>8123</Characters>
  <Application>Microsoft Office Word</Application>
  <DocSecurity>0</DocSecurity>
  <Lines>172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Heppenheimer</dc:creator>
  <cp:keywords/>
  <cp:lastModifiedBy>Elizabeth Heppenheimer</cp:lastModifiedBy>
  <cp:revision>46</cp:revision>
  <cp:lastPrinted>2018-10-29T12:57:00Z</cp:lastPrinted>
  <dcterms:created xsi:type="dcterms:W3CDTF">2020-05-11T22:47:00Z</dcterms:created>
  <dcterms:modified xsi:type="dcterms:W3CDTF">2020-08-11T21:26:00Z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